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74FE" w14:textId="4B00CD94" w:rsidR="00B41459" w:rsidRPr="00995BAB" w:rsidRDefault="00B41459" w:rsidP="0018701A">
      <w:pPr>
        <w:rPr>
          <w:i/>
        </w:rPr>
      </w:pPr>
    </w:p>
    <w:p w14:paraId="78728D40" w14:textId="4FB499B5" w:rsidR="009D1A18" w:rsidRPr="00D06CBB" w:rsidRDefault="006653CC" w:rsidP="0018701A">
      <w:pPr>
        <w:jc w:val="center"/>
        <w:rPr>
          <w:b/>
        </w:rPr>
      </w:pPr>
      <w:r w:rsidRPr="006653CC">
        <w:rPr>
          <w:b/>
        </w:rPr>
        <w:t>An investigation of fear of losing control and anxiety</w:t>
      </w:r>
      <w:r w:rsidRPr="006653CC" w:rsidDel="006653CC">
        <w:rPr>
          <w:b/>
        </w:rPr>
        <w:t xml:space="preserve"> </w:t>
      </w:r>
      <w:r w:rsidR="009D1A18" w:rsidRPr="00D06CBB">
        <w:rPr>
          <w:b/>
        </w:rPr>
        <w:t>CUREC Approval Reference:</w:t>
      </w:r>
      <w:r w:rsidR="00202543">
        <w:rPr>
          <w:b/>
        </w:rPr>
        <w:t xml:space="preserve"> </w:t>
      </w:r>
      <w:r w:rsidR="00202543" w:rsidRPr="00202543">
        <w:rPr>
          <w:b/>
        </w:rPr>
        <w:t>R87791</w:t>
      </w:r>
      <w:r w:rsidR="00641A02">
        <w:rPr>
          <w:b/>
        </w:rPr>
        <w:t>/</w:t>
      </w:r>
      <w:r w:rsidR="00202543" w:rsidRPr="00202543">
        <w:rPr>
          <w:b/>
        </w:rPr>
        <w:t>RE001</w:t>
      </w:r>
    </w:p>
    <w:p w14:paraId="464C13FA" w14:textId="77777777" w:rsidR="009D1A18" w:rsidRPr="00D06CBB" w:rsidRDefault="009D1A18" w:rsidP="003950BC">
      <w:pPr>
        <w:pStyle w:val="Heading2"/>
      </w:pPr>
      <w:r w:rsidRPr="00D06CBB">
        <w:t>General Information</w:t>
      </w:r>
    </w:p>
    <w:p w14:paraId="6FA72E4A" w14:textId="0C9E5CE9" w:rsidR="009D1A18" w:rsidRPr="00D06CBB" w:rsidRDefault="009D1A18" w:rsidP="0018701A">
      <w:r w:rsidRPr="00D06CBB">
        <w:t xml:space="preserve">The aim of this </w:t>
      </w:r>
      <w:r w:rsidR="00A8264B">
        <w:t>research</w:t>
      </w:r>
      <w:r w:rsidRPr="00D06CBB">
        <w:t xml:space="preserve"> is to </w:t>
      </w:r>
      <w:r w:rsidR="00EF4839" w:rsidRPr="00EF4839">
        <w:t xml:space="preserve">develop a questionnaire that </w:t>
      </w:r>
      <w:r w:rsidR="0026572F">
        <w:t>will assist in</w:t>
      </w:r>
      <w:r w:rsidR="00EF4839" w:rsidRPr="00EF4839">
        <w:t xml:space="preserve"> determin</w:t>
      </w:r>
      <w:r w:rsidR="0026572F">
        <w:t>ing</w:t>
      </w:r>
      <w:r w:rsidR="00EF4839" w:rsidRPr="00EF4839">
        <w:t xml:space="preserve"> whether there are specific differences in fear of losing control between</w:t>
      </w:r>
      <w:r w:rsidR="00162B91">
        <w:t xml:space="preserve"> people who suffer from</w:t>
      </w:r>
      <w:r w:rsidR="00EF4839" w:rsidRPr="00EF4839">
        <w:t xml:space="preserve"> different disorders, namely OCD and panic disorder.</w:t>
      </w:r>
    </w:p>
    <w:p w14:paraId="7BA7D03B" w14:textId="15DECD01" w:rsidR="009D1A18" w:rsidRDefault="009D1A18" w:rsidP="0018701A">
      <w:r w:rsidRPr="00D06CBB">
        <w:t xml:space="preserve">We appreciate your interest in participating in this </w:t>
      </w:r>
      <w:r w:rsidR="00BA2279">
        <w:t xml:space="preserve">online </w:t>
      </w:r>
      <w:r w:rsidRPr="00BA2279">
        <w:t>questionnaire</w:t>
      </w:r>
      <w:r w:rsidR="00BA2279">
        <w:t>.</w:t>
      </w:r>
      <w:r w:rsidRPr="00D06CBB">
        <w:t xml:space="preserve"> You have been invited to participate as you are</w:t>
      </w:r>
      <w:r w:rsidR="005C2D57">
        <w:t xml:space="preserve"> aged 18 years and</w:t>
      </w:r>
      <w:r w:rsidR="00014FC2">
        <w:t xml:space="preserve"> over and fluent in English.</w:t>
      </w:r>
      <w:r w:rsidRPr="00D06CBB">
        <w:t xml:space="preserve"> Please read through this information before agreeing to participate</w:t>
      </w:r>
      <w:r w:rsidR="00E50ECE">
        <w:t>. You can access the survey through the following link:</w:t>
      </w:r>
    </w:p>
    <w:p w14:paraId="17F3F97E" w14:textId="2D0ADA6B" w:rsidR="00BD0848" w:rsidRDefault="00BD0848" w:rsidP="0018701A">
      <w:hyperlink r:id="rId8" w:history="1">
        <w:r w:rsidRPr="00B767CA">
          <w:rPr>
            <w:rStyle w:val="Hyperlink"/>
          </w:rPr>
          <w:t>https://bit</w:t>
        </w:r>
        <w:r w:rsidRPr="00B767CA">
          <w:rPr>
            <w:rStyle w:val="Hyperlink"/>
          </w:rPr>
          <w:t>.</w:t>
        </w:r>
        <w:r w:rsidRPr="00B767CA">
          <w:rPr>
            <w:rStyle w:val="Hyperlink"/>
          </w:rPr>
          <w:t>ly/losingcontrolsurvey</w:t>
        </w:r>
      </w:hyperlink>
    </w:p>
    <w:p w14:paraId="6FEC514E" w14:textId="77777777" w:rsidR="009D1A18" w:rsidRPr="00D06CBB" w:rsidRDefault="009D1A18" w:rsidP="0018701A">
      <w:r w:rsidRPr="00D06CBB">
        <w:t>You may ask any questions before deciding to take part by contacting the researcher (details below).</w:t>
      </w:r>
    </w:p>
    <w:p w14:paraId="57F81080" w14:textId="47A0F6FA" w:rsidR="009D1A18" w:rsidRDefault="000423AF" w:rsidP="0018701A">
      <w:r w:rsidRPr="00D06CBB">
        <w:t>The Principal Researcher is</w:t>
      </w:r>
      <w:r w:rsidR="00190035">
        <w:t xml:space="preserve"> Joel Lewin</w:t>
      </w:r>
      <w:r w:rsidRPr="00D06CBB">
        <w:t>, who is attached to the</w:t>
      </w:r>
      <w:r w:rsidR="0026708C" w:rsidRPr="0026708C">
        <w:t xml:space="preserve"> Oxford Institute for Clinical Psychology Training and Research</w:t>
      </w:r>
      <w:r w:rsidRPr="00D06CBB">
        <w:t xml:space="preserve"> at the University of Oxford. This </w:t>
      </w:r>
      <w:r w:rsidR="00A8264B">
        <w:t>research</w:t>
      </w:r>
      <w:r w:rsidRPr="00D06CBB">
        <w:t xml:space="preserve"> is being completed under the supervision of </w:t>
      </w:r>
      <w:r w:rsidR="00941E81">
        <w:t xml:space="preserve">Dr Paul </w:t>
      </w:r>
      <w:proofErr w:type="spellStart"/>
      <w:r w:rsidR="00941E81">
        <w:t>Salkovskis</w:t>
      </w:r>
      <w:proofErr w:type="spellEnd"/>
      <w:r w:rsidR="00941E81">
        <w:t xml:space="preserve"> and Dr Victoria Edwards</w:t>
      </w:r>
      <w:r w:rsidRPr="00D06CBB">
        <w:t>.</w:t>
      </w:r>
    </w:p>
    <w:p w14:paraId="6A4373E8" w14:textId="7E582439" w:rsidR="00DF6E7C" w:rsidRDefault="00B433BC" w:rsidP="0018701A">
      <w:r>
        <w:t>You will be asked to complete a series of questionnaires</w:t>
      </w:r>
      <w:r w:rsidR="00497B2A">
        <w:t>,</w:t>
      </w:r>
      <w:r w:rsidR="00A37736">
        <w:t xml:space="preserve"> including questions around </w:t>
      </w:r>
      <w:r w:rsidR="00497B2A">
        <w:t>beliefs about losing control</w:t>
      </w:r>
      <w:r w:rsidR="00891DE0">
        <w:t xml:space="preserve"> and experiences of anxiety and low mood.</w:t>
      </w:r>
      <w:r w:rsidR="005C4737">
        <w:t xml:space="preserve"> This should take about </w:t>
      </w:r>
      <w:r w:rsidR="00426D5A">
        <w:t>20</w:t>
      </w:r>
      <w:r w:rsidR="005C4737">
        <w:t xml:space="preserve"> minutes.</w:t>
      </w:r>
    </w:p>
    <w:p w14:paraId="12DAC5BB" w14:textId="11DB12AB" w:rsidR="005C4737" w:rsidRPr="00D06CBB" w:rsidRDefault="00757ADB" w:rsidP="0018701A">
      <w:r>
        <w:t xml:space="preserve">The anonymous data will then be analysed </w:t>
      </w:r>
      <w:r w:rsidR="005F2A00">
        <w:t>by the</w:t>
      </w:r>
      <w:r w:rsidR="005C4737">
        <w:t xml:space="preserve"> researchers</w:t>
      </w:r>
      <w:r w:rsidR="005F2A00">
        <w:t xml:space="preserve"> to</w:t>
      </w:r>
      <w:r w:rsidR="005C4737">
        <w:t xml:space="preserve"> </w:t>
      </w:r>
      <w:r>
        <w:t xml:space="preserve">develop a new </w:t>
      </w:r>
      <w:r w:rsidR="005F2A00">
        <w:t>questionnaire measuring beliefs about losing control.</w:t>
      </w:r>
    </w:p>
    <w:p w14:paraId="663F85E7" w14:textId="77777777" w:rsidR="009D1A18" w:rsidRPr="0018701A" w:rsidRDefault="009D1A18" w:rsidP="003950BC">
      <w:pPr>
        <w:pStyle w:val="Heading2"/>
      </w:pPr>
      <w:r w:rsidRPr="0018701A">
        <w:t>Do I have to take part?</w:t>
      </w:r>
    </w:p>
    <w:p w14:paraId="2E00E05C" w14:textId="3B171B9C" w:rsidR="009D1A18" w:rsidRDefault="00D336EE" w:rsidP="0018701A">
      <w:r w:rsidRPr="00D06CBB">
        <w:t>No.</w:t>
      </w:r>
      <w:r w:rsidR="00D372F3" w:rsidRPr="00D06CBB">
        <w:t xml:space="preserve"> Please note that </w:t>
      </w:r>
      <w:r w:rsidR="009D1A18" w:rsidRPr="00D06CBB">
        <w:t>participation is voluntary. If you do decide to take part, you may withdraw at any point for any reason before submitting your answers by pressing the ‘Exit’ button/</w:t>
      </w:r>
      <w:r w:rsidR="004A7396" w:rsidRPr="00D06CBB">
        <w:t xml:space="preserve"> </w:t>
      </w:r>
      <w:r w:rsidR="009D1A18" w:rsidRPr="00D06CBB">
        <w:t>closing the browser.</w:t>
      </w:r>
      <w:r w:rsidR="00CC5CF6">
        <w:t xml:space="preserve"> </w:t>
      </w:r>
      <w:r w:rsidR="00025525">
        <w:t xml:space="preserve">You </w:t>
      </w:r>
      <w:r w:rsidR="00CC5CF6" w:rsidRPr="00CC5CF6">
        <w:t xml:space="preserve">will not be able to withdraw once </w:t>
      </w:r>
      <w:r w:rsidR="00025525">
        <w:t>you</w:t>
      </w:r>
      <w:r w:rsidR="00CC5CF6" w:rsidRPr="00CC5CF6">
        <w:t xml:space="preserve"> have submitted</w:t>
      </w:r>
      <w:r w:rsidR="00025525">
        <w:t xml:space="preserve"> your responses</w:t>
      </w:r>
      <w:r w:rsidR="00CC5CF6" w:rsidRPr="00CC5CF6">
        <w:t xml:space="preserve"> because responses will not have any identifying information associated with them</w:t>
      </w:r>
      <w:r w:rsidR="00025525">
        <w:t>.</w:t>
      </w:r>
    </w:p>
    <w:p w14:paraId="41C4FA9A" w14:textId="67BE1EFA" w:rsidR="00960276" w:rsidRPr="00D06CBB" w:rsidRDefault="00960276" w:rsidP="0018701A">
      <w:r>
        <w:t>You will need to complete all questions on each page before moving onto the next page.</w:t>
      </w:r>
    </w:p>
    <w:p w14:paraId="77D56742" w14:textId="77777777" w:rsidR="009D1A18" w:rsidRPr="0018701A" w:rsidRDefault="009D1A18" w:rsidP="003950BC">
      <w:pPr>
        <w:pStyle w:val="Heading2"/>
      </w:pPr>
      <w:r w:rsidRPr="0018701A">
        <w:t>How will my data be used?</w:t>
      </w:r>
    </w:p>
    <w:p w14:paraId="7C92E450" w14:textId="1C67F50D" w:rsidR="00D372F3" w:rsidRPr="00116403" w:rsidRDefault="00ED0FB8" w:rsidP="0018701A">
      <w:r w:rsidRPr="00116403">
        <w:t xml:space="preserve">We will not </w:t>
      </w:r>
      <w:r w:rsidR="00D372F3" w:rsidRPr="00116403">
        <w:t>collect any data that could</w:t>
      </w:r>
      <w:r w:rsidRPr="00116403">
        <w:t xml:space="preserve"> directly identify you</w:t>
      </w:r>
      <w:r w:rsidR="00A46337" w:rsidRPr="00116403">
        <w:t>.</w:t>
      </w:r>
    </w:p>
    <w:p w14:paraId="3258D0CA" w14:textId="5A67FB45" w:rsidR="001F492A" w:rsidRPr="00116403" w:rsidRDefault="001F492A" w:rsidP="0018701A">
      <w:r w:rsidRPr="00116403">
        <w:t xml:space="preserve">We will ask you for some details such as age, gender, </w:t>
      </w:r>
      <w:r w:rsidR="00116403" w:rsidRPr="00116403">
        <w:t xml:space="preserve">gender, education, occupational status, </w:t>
      </w:r>
      <w:r w:rsidR="00116403" w:rsidRPr="00116403">
        <w:lastRenderedPageBreak/>
        <w:t>parenthood</w:t>
      </w:r>
      <w:r w:rsidR="00E16276">
        <w:t>, other caring responsibilities</w:t>
      </w:r>
      <w:r w:rsidR="00116403" w:rsidRPr="00116403">
        <w:t xml:space="preserve"> and ethnicity.</w:t>
      </w:r>
      <w:r w:rsidR="00BB0ECD">
        <w:t xml:space="preserve"> </w:t>
      </w:r>
      <w:r w:rsidR="00BB0ECD" w:rsidRPr="00BB0ECD">
        <w:t>These commonly collected demographic variables are important for describing the sample, and assessing how representative of the broader population the sample is. Parenthood and other caring responsibilities will be asked because they are variables that can be important factors in OCD.</w:t>
      </w:r>
    </w:p>
    <w:p w14:paraId="50E74450" w14:textId="3865B701" w:rsidR="009D1A18" w:rsidRPr="0018701A" w:rsidRDefault="00E952CB" w:rsidP="0018701A">
      <w:r w:rsidRPr="00D06CBB">
        <w:t>Your IP address</w:t>
      </w:r>
      <w:r w:rsidRPr="0008541D">
        <w:t xml:space="preserve"> will not</w:t>
      </w:r>
      <w:r w:rsidRPr="00D06CBB">
        <w:t xml:space="preserve"> be stored. </w:t>
      </w:r>
      <w:r w:rsidR="00ED0FB8" w:rsidRPr="00D06CBB">
        <w:t>W</w:t>
      </w:r>
      <w:r w:rsidR="009D1A18" w:rsidRPr="00D06CBB">
        <w:t xml:space="preserve">e will take all reasonable measures to ensure that </w:t>
      </w:r>
      <w:r w:rsidR="00ED0FB8" w:rsidRPr="00D06CBB">
        <w:t xml:space="preserve">data </w:t>
      </w:r>
      <w:r w:rsidR="009D1A18" w:rsidRPr="00D06CBB">
        <w:t>remain confidential.</w:t>
      </w:r>
    </w:p>
    <w:p w14:paraId="53349C49" w14:textId="62BD270D" w:rsidR="009D1A18" w:rsidRDefault="00987621" w:rsidP="0018701A">
      <w:r w:rsidRPr="00D06CBB">
        <w:t>The responses you provide</w:t>
      </w:r>
      <w:r w:rsidR="009D1A18" w:rsidRPr="00D06CBB">
        <w:t xml:space="preserve"> will be stored in a password-protected </w:t>
      </w:r>
      <w:r w:rsidR="00C13AE5" w:rsidRPr="00D06CBB">
        <w:t xml:space="preserve">electronic </w:t>
      </w:r>
      <w:r w:rsidR="009D1A18" w:rsidRPr="00D06CBB">
        <w:t xml:space="preserve">file </w:t>
      </w:r>
      <w:r w:rsidR="003C7548">
        <w:t>on University of Oxford secure servers</w:t>
      </w:r>
      <w:r w:rsidR="00D467F8">
        <w:t>. The results of this study will be written up to fulfil the requirements of the doctorate of clinical psychology, and will be submitted to a peer-reviewed journal for publication</w:t>
      </w:r>
      <w:r w:rsidR="003F62D3">
        <w:t>.</w:t>
      </w:r>
      <w:r w:rsidR="003C7548">
        <w:t xml:space="preserve"> </w:t>
      </w:r>
      <w:r w:rsidR="009D1A18" w:rsidRPr="00D06CBB">
        <w:t>Research data</w:t>
      </w:r>
      <w:r w:rsidR="00D06CBB">
        <w:t xml:space="preserve"> </w:t>
      </w:r>
      <w:r w:rsidR="009D1A18" w:rsidRPr="00D06CBB">
        <w:t>will be stored for</w:t>
      </w:r>
      <w:r w:rsidR="003F62D3">
        <w:t xml:space="preserve"> </w:t>
      </w:r>
      <w:r w:rsidR="008B124F">
        <w:t>3</w:t>
      </w:r>
      <w:r w:rsidR="003F62D3">
        <w:t xml:space="preserve"> </w:t>
      </w:r>
      <w:r w:rsidR="009D1A18" w:rsidRPr="00D06CBB">
        <w:t>years after publication or public release</w:t>
      </w:r>
      <w:r w:rsidR="00BC165D">
        <w:t xml:space="preserve"> of the work of the research</w:t>
      </w:r>
      <w:r w:rsidR="009D1A18" w:rsidRPr="00D06CBB">
        <w:t>.</w:t>
      </w:r>
      <w:r w:rsidR="00BC165D">
        <w:t xml:space="preserve"> </w:t>
      </w:r>
    </w:p>
    <w:p w14:paraId="50461927" w14:textId="30F13BD1" w:rsidR="009D1A18" w:rsidRPr="00D06CBB" w:rsidRDefault="009D1A18" w:rsidP="003950BC">
      <w:pPr>
        <w:pStyle w:val="Heading2"/>
      </w:pPr>
      <w:r w:rsidRPr="00D06CBB">
        <w:t>Who will have access to my data?</w:t>
      </w:r>
    </w:p>
    <w:p w14:paraId="5CD19183" w14:textId="4D26566C" w:rsidR="009D1A18" w:rsidRDefault="009D1A18" w:rsidP="0018701A">
      <w:r w:rsidRPr="00D06CBB">
        <w:t xml:space="preserve">We would also like to use </w:t>
      </w:r>
      <w:r w:rsidR="003D5500" w:rsidRPr="00D06CBB">
        <w:t>the</w:t>
      </w:r>
      <w:r w:rsidRPr="00D06CBB">
        <w:t xml:space="preserve"> data in future studies, and to share data with other researchers (e.g. in online databases). </w:t>
      </w:r>
      <w:r w:rsidR="003D5500" w:rsidRPr="00D06CBB">
        <w:t xml:space="preserve">Data </w:t>
      </w:r>
      <w:r w:rsidR="005F0E56">
        <w:t>to be</w:t>
      </w:r>
      <w:r w:rsidR="003C077B" w:rsidRPr="00D06CBB">
        <w:t xml:space="preserve"> </w:t>
      </w:r>
      <w:r w:rsidRPr="00D06CBB">
        <w:t>shared with other researchers or</w:t>
      </w:r>
      <w:r w:rsidR="005F0E56">
        <w:t xml:space="preserve"> </w:t>
      </w:r>
      <w:r w:rsidR="00F132DA">
        <w:t>included in</w:t>
      </w:r>
      <w:r w:rsidRPr="00D06CBB">
        <w:t xml:space="preserve"> results </w:t>
      </w:r>
      <w:r w:rsidR="00F132DA">
        <w:t xml:space="preserve">that </w:t>
      </w:r>
      <w:r w:rsidRPr="00D06CBB">
        <w:t>are made public</w:t>
      </w:r>
      <w:r w:rsidR="00F132DA">
        <w:t xml:space="preserve"> will not contain any </w:t>
      </w:r>
      <w:r w:rsidR="00BF2E40">
        <w:t>identifiable</w:t>
      </w:r>
      <w:r w:rsidR="00BF2E40" w:rsidRPr="00B15F7C">
        <w:t xml:space="preserve"> </w:t>
      </w:r>
      <w:r w:rsidR="00F132DA" w:rsidRPr="00B15F7C">
        <w:t>information</w:t>
      </w:r>
      <w:r w:rsidR="00BF2E40">
        <w:t>.</w:t>
      </w:r>
    </w:p>
    <w:p w14:paraId="0453585C" w14:textId="5AD5C1BE" w:rsidR="00B15F7C" w:rsidRPr="00D06CBB" w:rsidRDefault="00B15F7C" w:rsidP="0018701A">
      <w:r w:rsidRPr="00B15F7C">
        <w:t xml:space="preserve">The research team involved in this study will have access to the research data. Responsible members of University of Oxford may be given access to data for monitoring and/or audit of the research. </w:t>
      </w:r>
    </w:p>
    <w:p w14:paraId="6846F9F7" w14:textId="605F103B" w:rsidR="003C077B" w:rsidRPr="0018701A" w:rsidRDefault="003C077B" w:rsidP="003950BC">
      <w:pPr>
        <w:pStyle w:val="Heading2"/>
      </w:pPr>
      <w:r w:rsidRPr="00D06CBB">
        <w:t xml:space="preserve">Who has reviewed this </w:t>
      </w:r>
      <w:r w:rsidR="00A8264B">
        <w:t>research</w:t>
      </w:r>
      <w:r w:rsidRPr="00D06CBB">
        <w:t>?</w:t>
      </w:r>
    </w:p>
    <w:p w14:paraId="6B230D15" w14:textId="325F173C" w:rsidR="009D1A18" w:rsidRPr="00D06CBB" w:rsidRDefault="009D1A18" w:rsidP="0018701A">
      <w:r w:rsidRPr="00D06CBB">
        <w:t xml:space="preserve">This </w:t>
      </w:r>
      <w:r w:rsidR="00A8264B">
        <w:t>research</w:t>
      </w:r>
      <w:r w:rsidRPr="00D06CBB">
        <w:t xml:space="preserve"> has been reviewed by, and received ethics clearance through,</w:t>
      </w:r>
      <w:r w:rsidR="003C7548">
        <w:t xml:space="preserve"> a subcommittee of</w:t>
      </w:r>
      <w:r w:rsidRPr="00D06CBB">
        <w:t xml:space="preserve"> the University of Oxford Central University Research Ethics Committee [</w:t>
      </w:r>
      <w:r w:rsidR="00092F37" w:rsidRPr="00092F37">
        <w:t>R87791/RE001</w:t>
      </w:r>
      <w:r w:rsidRPr="00D06CBB">
        <w:t>].</w:t>
      </w:r>
    </w:p>
    <w:p w14:paraId="064D72A6" w14:textId="5C43A7C2" w:rsidR="009D1A18" w:rsidRPr="00D06CBB" w:rsidRDefault="009D1A18" w:rsidP="003950BC">
      <w:pPr>
        <w:pStyle w:val="Heading2"/>
      </w:pPr>
      <w:r w:rsidRPr="00D06CBB">
        <w:t xml:space="preserve">Who do I contact if </w:t>
      </w:r>
      <w:r w:rsidR="003C077B" w:rsidRPr="00D06CBB">
        <w:t>I have a concern</w:t>
      </w:r>
      <w:r w:rsidRPr="00D06CBB">
        <w:t xml:space="preserve"> or I wish to complain?</w:t>
      </w:r>
    </w:p>
    <w:p w14:paraId="6434001A" w14:textId="58A73774" w:rsidR="009D1A18" w:rsidRPr="0018701A" w:rsidRDefault="009D1A18" w:rsidP="0018701A">
      <w:r w:rsidRPr="00D06CBB">
        <w:t xml:space="preserve">If you have a concern about any aspect of this </w:t>
      </w:r>
      <w:r w:rsidR="00A8264B">
        <w:t>research</w:t>
      </w:r>
      <w:r w:rsidRPr="00D06CBB">
        <w:t xml:space="preserve">, please speak </w:t>
      </w:r>
      <w:r w:rsidRPr="0041764C">
        <w:t>to</w:t>
      </w:r>
      <w:r w:rsidR="00A06148">
        <w:t xml:space="preserve"> </w:t>
      </w:r>
      <w:r w:rsidR="00946DF3">
        <w:t>Joel Lewin (</w:t>
      </w:r>
      <w:hyperlink r:id="rId9" w:history="1">
        <w:r w:rsidR="00A06148" w:rsidRPr="00FA7AA6">
          <w:rPr>
            <w:rStyle w:val="Hyperlink"/>
          </w:rPr>
          <w:t>joel.lewin@hmc.ox.ac.uk</w:t>
        </w:r>
      </w:hyperlink>
      <w:r w:rsidR="00A06148">
        <w:t xml:space="preserve">) </w:t>
      </w:r>
      <w:r w:rsidRPr="0041764C">
        <w:t>or their supervisor</w:t>
      </w:r>
      <w:r w:rsidR="00A06148">
        <w:t xml:space="preserve"> Paul </w:t>
      </w:r>
      <w:proofErr w:type="spellStart"/>
      <w:r w:rsidR="00A06148">
        <w:t>Salkovskis</w:t>
      </w:r>
      <w:proofErr w:type="spellEnd"/>
      <w:r w:rsidR="00A06148">
        <w:t xml:space="preserve"> (</w:t>
      </w:r>
      <w:hyperlink r:id="rId10" w:history="1">
        <w:r w:rsidR="00FD6867" w:rsidRPr="00974A04">
          <w:rPr>
            <w:rStyle w:val="Hyperlink"/>
          </w:rPr>
          <w:t>paul.salkovskis@hmc.ox.ac.uk</w:t>
        </w:r>
      </w:hyperlink>
      <w:r w:rsidR="00855042">
        <w:t>)</w:t>
      </w:r>
      <w:r w:rsidRPr="0041764C">
        <w:t>,</w:t>
      </w:r>
      <w:r w:rsidRPr="00D06CBB">
        <w:t xml:space="preserve"> and we will do our best to answer your query. </w:t>
      </w:r>
      <w:r w:rsidR="003C7548">
        <w:t>W</w:t>
      </w:r>
      <w:r w:rsidRPr="00D06CBB">
        <w:t>e will acknowledge your concern within 10 working days and give you an indication of how it will be dealt with.</w:t>
      </w:r>
      <w:r w:rsidR="00D336EE" w:rsidRPr="00D06CBB">
        <w:t xml:space="preserve"> </w:t>
      </w:r>
      <w:r w:rsidRPr="00D06CBB">
        <w:t>If you remain unhappy or wish to make a formal complaint, please contact the Chair of the</w:t>
      </w:r>
      <w:r w:rsidR="006C1EFD">
        <w:t xml:space="preserve"> </w:t>
      </w:r>
      <w:r w:rsidR="006C1EFD" w:rsidRPr="002B78A8">
        <w:t>Medical Sciences Interdivisional</w:t>
      </w:r>
      <w:r w:rsidRPr="00D06CBB">
        <w:t xml:space="preserve"> Research Ethics Committee at the University of Oxford who will seek to resolve the matter as soon as possible</w:t>
      </w:r>
      <w:r w:rsidR="003C077B" w:rsidRPr="00D06CBB">
        <w:t>:</w:t>
      </w:r>
    </w:p>
    <w:p w14:paraId="7FC24983" w14:textId="55766BAA" w:rsidR="009D1A18" w:rsidRPr="002B78A8" w:rsidRDefault="009D1A18" w:rsidP="00D06CBB">
      <w:r w:rsidRPr="002B78A8">
        <w:t xml:space="preserve">Address: Research Services, </w:t>
      </w:r>
      <w:r w:rsidR="00C93C19" w:rsidRPr="002B78A8">
        <w:rPr>
          <w:rFonts w:ascii="Calibri" w:hAnsi="Calibri"/>
          <w:szCs w:val="20"/>
          <w:lang w:eastAsia="en-US"/>
        </w:rPr>
        <w:t>University of Oxford, Boundary Brook House, Churchill Drive, Headington, Oxford OX3 7GB</w:t>
      </w:r>
    </w:p>
    <w:p w14:paraId="45EC1F04" w14:textId="0319219C" w:rsidR="009D1A18" w:rsidRPr="00D336EE" w:rsidRDefault="009D1A18" w:rsidP="0018701A">
      <w:pPr>
        <w:rPr>
          <w:b/>
        </w:rPr>
      </w:pPr>
      <w:r w:rsidRPr="00D336EE">
        <w:rPr>
          <w:b/>
        </w:rPr>
        <w:t>Please note that you may only participate in this survey if you are 18 years of age or over</w:t>
      </w:r>
      <w:r w:rsidR="001D2143">
        <w:rPr>
          <w:b/>
        </w:rPr>
        <w:t xml:space="preserve"> </w:t>
      </w:r>
      <w:r w:rsidR="00A65A7C" w:rsidRPr="001D2143">
        <w:rPr>
          <w:b/>
        </w:rPr>
        <w:t>and based in the UK</w:t>
      </w:r>
      <w:r w:rsidR="001D2143" w:rsidRPr="001D2143">
        <w:rPr>
          <w:b/>
        </w:rPr>
        <w:t>.</w:t>
      </w:r>
    </w:p>
    <w:p w14:paraId="1D5F7933" w14:textId="77777777" w:rsidR="004241BA" w:rsidRDefault="003950BC" w:rsidP="004241BA">
      <w:r>
        <w:t xml:space="preserve"> </w:t>
      </w:r>
      <w:r w:rsidR="00E50ECE">
        <w:t>You can access the survey through the following link:</w:t>
      </w:r>
    </w:p>
    <w:p w14:paraId="6BF6BD13" w14:textId="726113EC" w:rsidR="00E50ECE" w:rsidRDefault="004241BA" w:rsidP="004241BA">
      <w:r>
        <w:t xml:space="preserve"> </w:t>
      </w:r>
      <w:hyperlink r:id="rId11" w:history="1">
        <w:r w:rsidRPr="00B767CA">
          <w:rPr>
            <w:rStyle w:val="Hyperlink"/>
          </w:rPr>
          <w:t>https://bit.ly/losingcontrolsurvey</w:t>
        </w:r>
      </w:hyperlink>
    </w:p>
    <w:p w14:paraId="317E6B12" w14:textId="77777777" w:rsidR="004241BA" w:rsidRDefault="004241BA" w:rsidP="004241BA"/>
    <w:p w14:paraId="355DD665" w14:textId="77777777" w:rsidR="00E50ECE" w:rsidRPr="003950BC" w:rsidRDefault="00E50ECE" w:rsidP="009D1A18"/>
    <w:sectPr w:rsidR="00E50ECE" w:rsidRPr="003950BC" w:rsidSect="0018701A">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A647" w14:textId="77777777" w:rsidR="008A05B8" w:rsidRDefault="008A05B8" w:rsidP="0034747A">
      <w:r>
        <w:separator/>
      </w:r>
    </w:p>
  </w:endnote>
  <w:endnote w:type="continuationSeparator" w:id="0">
    <w:p w14:paraId="55D313B3" w14:textId="77777777" w:rsidR="008A05B8" w:rsidRDefault="008A05B8" w:rsidP="0034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CE1C" w14:textId="77777777" w:rsidR="00D15EB9" w:rsidRDefault="00D15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3F07" w14:textId="29A83D7B" w:rsidR="005373A1" w:rsidRPr="009D1A18" w:rsidRDefault="005C2D57" w:rsidP="009D1A18">
    <w:pPr>
      <w:pStyle w:val="Footer"/>
      <w:jc w:val="both"/>
      <w:rPr>
        <w:rFonts w:ascii="Calibri" w:hAnsi="Calibri"/>
        <w:sz w:val="18"/>
        <w:szCs w:val="18"/>
      </w:rPr>
    </w:pPr>
    <w:r>
      <w:rPr>
        <w:rFonts w:ascii="Calibri" w:hAnsi="Calibri"/>
        <w:sz w:val="18"/>
        <w:szCs w:val="18"/>
      </w:rPr>
      <w:t xml:space="preserve">Information sheet for Part One (Online survey), </w:t>
    </w:r>
    <w:r w:rsidR="00C35F5D">
      <w:rPr>
        <w:rFonts w:ascii="Calibri" w:hAnsi="Calibri"/>
        <w:sz w:val="18"/>
        <w:szCs w:val="18"/>
      </w:rPr>
      <w:t>V</w:t>
    </w:r>
    <w:r>
      <w:rPr>
        <w:rFonts w:ascii="Calibri" w:hAnsi="Calibri"/>
        <w:sz w:val="18"/>
        <w:szCs w:val="18"/>
      </w:rPr>
      <w:t xml:space="preserve">ersion 1.0, </w:t>
    </w:r>
    <w:r w:rsidR="00D15EB9">
      <w:rPr>
        <w:rFonts w:ascii="Calibri" w:hAnsi="Calibri"/>
        <w:sz w:val="18"/>
        <w:szCs w:val="18"/>
      </w:rPr>
      <w:t>28.08.</w:t>
    </w:r>
    <w:r>
      <w:rPr>
        <w:rFonts w:ascii="Calibri" w:hAnsi="Calibri"/>
        <w:sz w:val="18"/>
        <w:szCs w:val="18"/>
      </w:rPr>
      <w:t>2023</w:t>
    </w:r>
    <w:r w:rsidR="00C35F5D">
      <w:rPr>
        <w:rFonts w:ascii="Calibri" w:hAnsi="Calibri"/>
        <w:sz w:val="18"/>
        <w:szCs w:val="18"/>
      </w:rPr>
      <w:t xml:space="preserve">, Ethics Ref: </w:t>
    </w:r>
    <w:r w:rsidR="00C35F5D" w:rsidRPr="00C35F5D">
      <w:rPr>
        <w:rFonts w:ascii="Calibri" w:hAnsi="Calibri"/>
        <w:sz w:val="18"/>
        <w:szCs w:val="18"/>
      </w:rPr>
      <w:t>R87791/RE001</w:t>
    </w:r>
    <w:r w:rsidR="009D1A18" w:rsidRPr="002738DB">
      <w:rPr>
        <w:rFonts w:ascii="Calibri" w:hAnsi="Calibri"/>
        <w:sz w:val="18"/>
        <w:szCs w:val="18"/>
      </w:rPr>
      <w:tab/>
    </w:r>
    <w:r w:rsidR="009D1A18" w:rsidRPr="002738DB">
      <w:rPr>
        <w:rFonts w:ascii="Calibri" w:hAnsi="Calibri"/>
        <w:sz w:val="18"/>
        <w:szCs w:val="18"/>
      </w:rPr>
      <w:fldChar w:fldCharType="begin"/>
    </w:r>
    <w:r w:rsidR="009D1A18" w:rsidRPr="002738DB">
      <w:rPr>
        <w:rFonts w:ascii="Calibri" w:hAnsi="Calibri"/>
        <w:sz w:val="18"/>
        <w:szCs w:val="18"/>
      </w:rPr>
      <w:instrText xml:space="preserve"> PAGE   \* MERGEFORMAT </w:instrText>
    </w:r>
    <w:r w:rsidR="009D1A18" w:rsidRPr="002738DB">
      <w:rPr>
        <w:rFonts w:ascii="Calibri" w:hAnsi="Calibri"/>
        <w:sz w:val="18"/>
        <w:szCs w:val="18"/>
      </w:rPr>
      <w:fldChar w:fldCharType="separate"/>
    </w:r>
    <w:r w:rsidR="00DA176B">
      <w:rPr>
        <w:rFonts w:ascii="Calibri" w:hAnsi="Calibri"/>
        <w:noProof/>
        <w:sz w:val="18"/>
        <w:szCs w:val="18"/>
      </w:rPr>
      <w:t>2</w:t>
    </w:r>
    <w:r w:rsidR="009D1A18" w:rsidRPr="002738DB">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2A6" w14:textId="758B912F" w:rsidR="005373A1" w:rsidRPr="009D1A18" w:rsidRDefault="005C2D57" w:rsidP="009D1A18">
    <w:pPr>
      <w:pStyle w:val="Footer"/>
      <w:jc w:val="both"/>
      <w:rPr>
        <w:rFonts w:ascii="Calibri" w:hAnsi="Calibri"/>
        <w:sz w:val="18"/>
        <w:szCs w:val="18"/>
      </w:rPr>
    </w:pPr>
    <w:r>
      <w:rPr>
        <w:rFonts w:ascii="Calibri" w:hAnsi="Calibri"/>
        <w:sz w:val="18"/>
        <w:szCs w:val="18"/>
      </w:rPr>
      <w:t>I</w:t>
    </w:r>
    <w:r w:rsidR="009B696B">
      <w:rPr>
        <w:rFonts w:ascii="Calibri" w:hAnsi="Calibri"/>
        <w:sz w:val="18"/>
        <w:szCs w:val="18"/>
      </w:rPr>
      <w:t>nformation sheet for</w:t>
    </w:r>
    <w:r>
      <w:rPr>
        <w:rFonts w:ascii="Calibri" w:hAnsi="Calibri"/>
        <w:sz w:val="18"/>
        <w:szCs w:val="18"/>
      </w:rPr>
      <w:t xml:space="preserve"> Part One (O</w:t>
    </w:r>
    <w:r w:rsidR="009B696B">
      <w:rPr>
        <w:rFonts w:ascii="Calibri" w:hAnsi="Calibri"/>
        <w:sz w:val="18"/>
        <w:szCs w:val="18"/>
      </w:rPr>
      <w:t>nline survey</w:t>
    </w:r>
    <w:r>
      <w:rPr>
        <w:rFonts w:ascii="Calibri" w:hAnsi="Calibri"/>
        <w:sz w:val="18"/>
        <w:szCs w:val="18"/>
      </w:rPr>
      <w:t>)</w:t>
    </w:r>
    <w:r w:rsidR="009B696B">
      <w:rPr>
        <w:rFonts w:ascii="Calibri" w:hAnsi="Calibri"/>
        <w:sz w:val="18"/>
        <w:szCs w:val="18"/>
      </w:rPr>
      <w:t xml:space="preserve">, version </w:t>
    </w:r>
    <w:r>
      <w:rPr>
        <w:rFonts w:ascii="Calibri" w:hAnsi="Calibri"/>
        <w:sz w:val="18"/>
        <w:szCs w:val="18"/>
      </w:rPr>
      <w:t>1.0</w:t>
    </w:r>
    <w:r w:rsidR="00095C05">
      <w:rPr>
        <w:rFonts w:ascii="Calibri" w:hAnsi="Calibri"/>
        <w:sz w:val="18"/>
        <w:szCs w:val="18"/>
      </w:rPr>
      <w:t xml:space="preserve">, </w:t>
    </w:r>
    <w:r>
      <w:rPr>
        <w:rFonts w:ascii="Calibri" w:hAnsi="Calibri"/>
        <w:sz w:val="18"/>
        <w:szCs w:val="18"/>
      </w:rPr>
      <w:t>July 2023</w:t>
    </w:r>
    <w:r w:rsidR="009D1A18" w:rsidRPr="002738DB">
      <w:rPr>
        <w:rFonts w:ascii="Calibri" w:hAnsi="Calibri"/>
        <w:sz w:val="18"/>
        <w:szCs w:val="18"/>
      </w:rPr>
      <w:tab/>
    </w:r>
    <w:r w:rsidR="009D1A18" w:rsidRPr="002738DB">
      <w:rPr>
        <w:rFonts w:ascii="Calibri" w:hAnsi="Calibri"/>
        <w:sz w:val="18"/>
        <w:szCs w:val="18"/>
      </w:rPr>
      <w:fldChar w:fldCharType="begin"/>
    </w:r>
    <w:r w:rsidR="009D1A18" w:rsidRPr="002738DB">
      <w:rPr>
        <w:rFonts w:ascii="Calibri" w:hAnsi="Calibri"/>
        <w:sz w:val="18"/>
        <w:szCs w:val="18"/>
      </w:rPr>
      <w:instrText xml:space="preserve"> PAGE   \* MERGEFORMAT </w:instrText>
    </w:r>
    <w:r w:rsidR="009D1A18" w:rsidRPr="002738DB">
      <w:rPr>
        <w:rFonts w:ascii="Calibri" w:hAnsi="Calibri"/>
        <w:sz w:val="18"/>
        <w:szCs w:val="18"/>
      </w:rPr>
      <w:fldChar w:fldCharType="separate"/>
    </w:r>
    <w:r w:rsidR="00DA176B">
      <w:rPr>
        <w:rFonts w:ascii="Calibri" w:hAnsi="Calibri"/>
        <w:noProof/>
        <w:sz w:val="18"/>
        <w:szCs w:val="18"/>
      </w:rPr>
      <w:t>1</w:t>
    </w:r>
    <w:r w:rsidR="009D1A18" w:rsidRPr="002738D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2617" w14:textId="77777777" w:rsidR="008A05B8" w:rsidRDefault="008A05B8" w:rsidP="0034747A">
      <w:r>
        <w:separator/>
      </w:r>
    </w:p>
  </w:footnote>
  <w:footnote w:type="continuationSeparator" w:id="0">
    <w:p w14:paraId="55E6BE9E" w14:textId="77777777" w:rsidR="008A05B8" w:rsidRDefault="008A05B8" w:rsidP="0034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EB06" w14:textId="77777777" w:rsidR="00D15EB9" w:rsidRDefault="00D15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CCE6" w14:textId="66556FF7" w:rsidR="005373A1" w:rsidRPr="00325605" w:rsidRDefault="005373A1" w:rsidP="00325605">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8A0" w14:textId="09C62DD3" w:rsidR="009D1A18" w:rsidRDefault="009D1A18">
    <w:pPr>
      <w:pStyle w:val="Head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0"/>
      <w:gridCol w:w="1999"/>
      <w:gridCol w:w="1928"/>
    </w:tblGrid>
    <w:tr w:rsidR="009D1A18" w:rsidRPr="003950BC" w14:paraId="7D6BB443" w14:textId="77777777" w:rsidTr="00DC669C">
      <w:trPr>
        <w:trHeight w:val="1747"/>
      </w:trPr>
      <w:tc>
        <w:tcPr>
          <w:tcW w:w="5094" w:type="dxa"/>
        </w:tcPr>
        <w:p w14:paraId="53E46734" w14:textId="77777777" w:rsidR="00FB2012" w:rsidRPr="00FB2012" w:rsidRDefault="00FB2012" w:rsidP="00947735">
          <w:pPr>
            <w:spacing w:after="0" w:afterAutospacing="0"/>
            <w:jc w:val="right"/>
            <w:rPr>
              <w:sz w:val="20"/>
            </w:rPr>
          </w:pPr>
          <w:r w:rsidRPr="00FB2012">
            <w:rPr>
              <w:sz w:val="20"/>
            </w:rPr>
            <w:t>Oxford Institute for Clinical Psychology Training (</w:t>
          </w:r>
          <w:proofErr w:type="spellStart"/>
          <w:r w:rsidRPr="00FB2012">
            <w:rPr>
              <w:sz w:val="20"/>
            </w:rPr>
            <w:t>OxICPT</w:t>
          </w:r>
          <w:proofErr w:type="spellEnd"/>
          <w:r w:rsidRPr="00FB2012">
            <w:rPr>
              <w:sz w:val="20"/>
            </w:rPr>
            <w:t>)</w:t>
          </w:r>
        </w:p>
        <w:p w14:paraId="7C580C6E" w14:textId="77777777" w:rsidR="00FB2012" w:rsidRPr="00FB2012" w:rsidRDefault="00FB2012" w:rsidP="00947735">
          <w:pPr>
            <w:spacing w:after="0" w:afterAutospacing="0"/>
            <w:jc w:val="right"/>
            <w:rPr>
              <w:sz w:val="20"/>
            </w:rPr>
          </w:pPr>
          <w:r w:rsidRPr="00FB2012">
            <w:rPr>
              <w:sz w:val="20"/>
            </w:rPr>
            <w:t>Isis Education Centre</w:t>
          </w:r>
        </w:p>
        <w:p w14:paraId="58E1D04B" w14:textId="77777777" w:rsidR="00FB2012" w:rsidRPr="00FB2012" w:rsidRDefault="00FB2012" w:rsidP="00947735">
          <w:pPr>
            <w:spacing w:after="0" w:afterAutospacing="0"/>
            <w:jc w:val="right"/>
            <w:rPr>
              <w:sz w:val="20"/>
            </w:rPr>
          </w:pPr>
          <w:proofErr w:type="spellStart"/>
          <w:r w:rsidRPr="00FB2012">
            <w:rPr>
              <w:sz w:val="20"/>
            </w:rPr>
            <w:t>Warneford</w:t>
          </w:r>
          <w:proofErr w:type="spellEnd"/>
          <w:r w:rsidRPr="00FB2012">
            <w:rPr>
              <w:sz w:val="20"/>
            </w:rPr>
            <w:t xml:space="preserve"> Hospital, Oxford </w:t>
          </w:r>
        </w:p>
        <w:p w14:paraId="2C9C6DB5" w14:textId="6A00C2A8" w:rsidR="009D1A18" w:rsidRPr="00106CD4" w:rsidRDefault="00FB2012" w:rsidP="00947735">
          <w:pPr>
            <w:spacing w:after="0" w:afterAutospacing="0"/>
            <w:jc w:val="right"/>
            <w:rPr>
              <w:sz w:val="20"/>
              <w:highlight w:val="lightGray"/>
              <w:lang w:val="it-IT"/>
            </w:rPr>
          </w:pPr>
          <w:r w:rsidRPr="00106CD4">
            <w:rPr>
              <w:sz w:val="20"/>
              <w:lang w:val="it-IT"/>
            </w:rPr>
            <w:t>OX3 7JX</w:t>
          </w:r>
        </w:p>
        <w:p w14:paraId="3F09B618" w14:textId="77777777" w:rsidR="00DC669C" w:rsidRPr="00106CD4" w:rsidRDefault="00DC669C" w:rsidP="003950BC">
          <w:pPr>
            <w:spacing w:after="0" w:afterAutospacing="0"/>
            <w:rPr>
              <w:sz w:val="20"/>
              <w:highlight w:val="lightGray"/>
              <w:lang w:val="it-IT"/>
            </w:rPr>
          </w:pPr>
        </w:p>
        <w:p w14:paraId="3E1EB25A" w14:textId="77777777" w:rsidR="00D62A12" w:rsidRPr="00106CD4" w:rsidRDefault="00D62A12" w:rsidP="00D62A12">
          <w:pPr>
            <w:spacing w:after="0" w:afterAutospacing="0"/>
            <w:rPr>
              <w:sz w:val="20"/>
              <w:lang w:val="it-IT"/>
            </w:rPr>
          </w:pPr>
          <w:r w:rsidRPr="00106CD4">
            <w:rPr>
              <w:sz w:val="20"/>
              <w:lang w:val="it-IT"/>
            </w:rPr>
            <w:t>Joel Lewin</w:t>
          </w:r>
        </w:p>
        <w:p w14:paraId="3AACEAF5" w14:textId="77777777" w:rsidR="00D62A12" w:rsidRPr="00106CD4" w:rsidRDefault="00D62A12" w:rsidP="00D62A12">
          <w:pPr>
            <w:spacing w:after="0" w:afterAutospacing="0"/>
            <w:rPr>
              <w:sz w:val="20"/>
              <w:lang w:val="it-IT"/>
            </w:rPr>
          </w:pPr>
          <w:r w:rsidRPr="00106CD4">
            <w:rPr>
              <w:sz w:val="20"/>
              <w:lang w:val="it-IT"/>
            </w:rPr>
            <w:t xml:space="preserve">joel.lewin@hmc.ox.ac.uk </w:t>
          </w:r>
        </w:p>
        <w:p w14:paraId="16BE7EB1" w14:textId="77777777" w:rsidR="00D62A12" w:rsidRPr="00D62A12" w:rsidRDefault="00D62A12" w:rsidP="00D62A12">
          <w:pPr>
            <w:spacing w:after="0" w:afterAutospacing="0"/>
            <w:rPr>
              <w:sz w:val="20"/>
            </w:rPr>
          </w:pPr>
          <w:r w:rsidRPr="00D62A12">
            <w:rPr>
              <w:sz w:val="20"/>
            </w:rPr>
            <w:t xml:space="preserve">Oxford Institute of Clinical Psychology Training </w:t>
          </w:r>
        </w:p>
        <w:p w14:paraId="484D91EF" w14:textId="250EFCEE" w:rsidR="00DC669C" w:rsidRPr="007A458E" w:rsidRDefault="00D62A12" w:rsidP="00D62A12">
          <w:pPr>
            <w:spacing w:after="0" w:afterAutospacing="0"/>
            <w:rPr>
              <w:sz w:val="20"/>
              <w:highlight w:val="lightGray"/>
            </w:rPr>
          </w:pPr>
          <w:r w:rsidRPr="00D62A12">
            <w:rPr>
              <w:sz w:val="20"/>
            </w:rPr>
            <w:t>Oxford University telephone number: +44 (0) 1865 226431</w:t>
          </w:r>
        </w:p>
      </w:tc>
      <w:tc>
        <w:tcPr>
          <w:tcW w:w="1997" w:type="dxa"/>
        </w:tcPr>
        <w:p w14:paraId="6B5D5970" w14:textId="4C032D04" w:rsidR="009D1A18" w:rsidRPr="007A458E" w:rsidRDefault="009D1A18" w:rsidP="003950BC">
          <w:pPr>
            <w:spacing w:after="0" w:afterAutospacing="0"/>
            <w:rPr>
              <w:sz w:val="20"/>
              <w:highlight w:val="lightGray"/>
            </w:rPr>
          </w:pPr>
        </w:p>
      </w:tc>
      <w:tc>
        <w:tcPr>
          <w:tcW w:w="1926" w:type="dxa"/>
        </w:tcPr>
        <w:p w14:paraId="773D156B" w14:textId="5DA3D118" w:rsidR="009D1A18" w:rsidRPr="003950BC" w:rsidRDefault="009D1A18" w:rsidP="003950BC">
          <w:pPr>
            <w:spacing w:after="0" w:afterAutospacing="0"/>
            <w:rPr>
              <w:sz w:val="20"/>
            </w:rPr>
          </w:pPr>
          <w:r w:rsidRPr="007A458E">
            <w:rPr>
              <w:noProof/>
              <w:sz w:val="20"/>
              <w:highlight w:val="lightGray"/>
            </w:rPr>
            <w:drawing>
              <wp:inline distT="0" distB="0" distL="0" distR="0" wp14:anchorId="3052ECDD" wp14:editId="235060F1">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7203EF82" w14:textId="205C1339" w:rsidR="005373A1" w:rsidRPr="00DC669C" w:rsidRDefault="005373A1" w:rsidP="00DC6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852"/>
    <w:multiLevelType w:val="hybridMultilevel"/>
    <w:tmpl w:val="A3B031BE"/>
    <w:lvl w:ilvl="0" w:tplc="9646A4B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73A5"/>
    <w:multiLevelType w:val="multilevel"/>
    <w:tmpl w:val="1EAAB7E2"/>
    <w:lvl w:ilvl="0">
      <w:start w:val="1"/>
      <w:numFmt w:val="decimal"/>
      <w:lvlText w:val="4.%1"/>
      <w:lvlJc w:val="left"/>
      <w:pPr>
        <w:ind w:left="720" w:hanging="360"/>
      </w:pPr>
      <w:rPr>
        <w:rFonts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93649A"/>
    <w:multiLevelType w:val="hybridMultilevel"/>
    <w:tmpl w:val="5B72B966"/>
    <w:lvl w:ilvl="0" w:tplc="5BE4D140">
      <w:start w:val="1"/>
      <w:numFmt w:val="decimal"/>
      <w:lvlText w:val="2.%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C425A"/>
    <w:multiLevelType w:val="hybridMultilevel"/>
    <w:tmpl w:val="4FE8D8B0"/>
    <w:lvl w:ilvl="0" w:tplc="5C8CF226">
      <w:start w:val="1"/>
      <w:numFmt w:val="decimal"/>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859C2"/>
    <w:multiLevelType w:val="hybridMultilevel"/>
    <w:tmpl w:val="53AEA244"/>
    <w:lvl w:ilvl="0" w:tplc="08090017">
      <w:start w:val="1"/>
      <w:numFmt w:val="lowerLetter"/>
      <w:lvlText w:val="%1)"/>
      <w:lvlJc w:val="left"/>
      <w:pPr>
        <w:ind w:left="720" w:hanging="360"/>
      </w:pPr>
      <w:rPr>
        <w:rFonts w:hint="default"/>
      </w:rPr>
    </w:lvl>
    <w:lvl w:ilvl="1" w:tplc="16F4DE32">
      <w:start w:val="1"/>
      <w:numFmt w:val="lowerRoman"/>
      <w:lvlText w:val="(%2)"/>
      <w:lvlJc w:val="left"/>
      <w:pPr>
        <w:ind w:left="1211"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029EC"/>
    <w:multiLevelType w:val="hybridMultilevel"/>
    <w:tmpl w:val="10AE30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BB43F1"/>
    <w:multiLevelType w:val="multilevel"/>
    <w:tmpl w:val="D9508FE4"/>
    <w:lvl w:ilvl="0">
      <w:start w:val="1"/>
      <w:numFmt w:val="decimal"/>
      <w:pStyle w:val="Heading3"/>
      <w:lvlText w:val="2.%1."/>
      <w:lvlJc w:val="left"/>
      <w:pPr>
        <w:ind w:left="720" w:hanging="360"/>
      </w:pPr>
      <w:rPr>
        <w:rFonts w:ascii="Calibri" w:hAnsi="Calibri"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2F2345"/>
    <w:multiLevelType w:val="hybridMultilevel"/>
    <w:tmpl w:val="89620AD0"/>
    <w:lvl w:ilvl="0" w:tplc="682832A0">
      <w:start w:val="1"/>
      <w:numFmt w:val="decimal"/>
      <w:lvlText w:val="%1."/>
      <w:lvlJc w:val="left"/>
      <w:pPr>
        <w:tabs>
          <w:tab w:val="num" w:pos="360"/>
        </w:tabs>
        <w:ind w:left="0" w:firstLine="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12AED"/>
    <w:multiLevelType w:val="hybridMultilevel"/>
    <w:tmpl w:val="E6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3502"/>
    <w:multiLevelType w:val="hybridMultilevel"/>
    <w:tmpl w:val="F2D80E9E"/>
    <w:lvl w:ilvl="0" w:tplc="93385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B0F8E"/>
    <w:multiLevelType w:val="multilevel"/>
    <w:tmpl w:val="78F61366"/>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603DE6"/>
    <w:multiLevelType w:val="hybridMultilevel"/>
    <w:tmpl w:val="E6E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B4F2A"/>
    <w:multiLevelType w:val="hybridMultilevel"/>
    <w:tmpl w:val="8D2661C6"/>
    <w:lvl w:ilvl="0" w:tplc="08090001">
      <w:start w:val="1"/>
      <w:numFmt w:val="bullet"/>
      <w:lvlText w:val=""/>
      <w:lvlJc w:val="left"/>
      <w:pPr>
        <w:ind w:left="180" w:hanging="180"/>
      </w:pPr>
      <w:rPr>
        <w:rFonts w:ascii="Symbol" w:hAnsi="Symbol"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5F5048ED"/>
    <w:multiLevelType w:val="hybridMultilevel"/>
    <w:tmpl w:val="06869B04"/>
    <w:lvl w:ilvl="0" w:tplc="613255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42FBE"/>
    <w:multiLevelType w:val="hybridMultilevel"/>
    <w:tmpl w:val="1F3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8128E"/>
    <w:multiLevelType w:val="hybridMultilevel"/>
    <w:tmpl w:val="08D87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0A95816"/>
    <w:multiLevelType w:val="hybridMultilevel"/>
    <w:tmpl w:val="86E6C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0EC5B6D"/>
    <w:multiLevelType w:val="multilevel"/>
    <w:tmpl w:val="E9F8700E"/>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0735620">
    <w:abstractNumId w:val="7"/>
  </w:num>
  <w:num w:numId="2" w16cid:durableId="364060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198656">
    <w:abstractNumId w:val="16"/>
  </w:num>
  <w:num w:numId="4" w16cid:durableId="1511795757">
    <w:abstractNumId w:val="15"/>
  </w:num>
  <w:num w:numId="5" w16cid:durableId="1476022358">
    <w:abstractNumId w:val="4"/>
  </w:num>
  <w:num w:numId="6" w16cid:durableId="546912877">
    <w:abstractNumId w:val="0"/>
  </w:num>
  <w:num w:numId="7" w16cid:durableId="1987661278">
    <w:abstractNumId w:val="11"/>
  </w:num>
  <w:num w:numId="8" w16cid:durableId="1409689014">
    <w:abstractNumId w:val="5"/>
  </w:num>
  <w:num w:numId="9" w16cid:durableId="776675562">
    <w:abstractNumId w:val="12"/>
  </w:num>
  <w:num w:numId="10" w16cid:durableId="1475636410">
    <w:abstractNumId w:val="8"/>
  </w:num>
  <w:num w:numId="11" w16cid:durableId="1771048848">
    <w:abstractNumId w:val="9"/>
  </w:num>
  <w:num w:numId="12" w16cid:durableId="1718704006">
    <w:abstractNumId w:val="13"/>
  </w:num>
  <w:num w:numId="13" w16cid:durableId="1338458752">
    <w:abstractNumId w:val="3"/>
  </w:num>
  <w:num w:numId="14" w16cid:durableId="2038919544">
    <w:abstractNumId w:val="2"/>
  </w:num>
  <w:num w:numId="15" w16cid:durableId="176308829">
    <w:abstractNumId w:val="2"/>
  </w:num>
  <w:num w:numId="16" w16cid:durableId="1752698167">
    <w:abstractNumId w:val="2"/>
    <w:lvlOverride w:ilvl="0">
      <w:lvl w:ilvl="0" w:tplc="5BE4D14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7" w16cid:durableId="2010408266">
    <w:abstractNumId w:val="17"/>
  </w:num>
  <w:num w:numId="18" w16cid:durableId="1740441922">
    <w:abstractNumId w:val="10"/>
  </w:num>
  <w:num w:numId="19" w16cid:durableId="743453442">
    <w:abstractNumId w:val="10"/>
    <w:lvlOverride w:ilvl="0">
      <w:lvl w:ilvl="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726635633">
    <w:abstractNumId w:val="6"/>
  </w:num>
  <w:num w:numId="21" w16cid:durableId="761486832">
    <w:abstractNumId w:val="1"/>
  </w:num>
  <w:num w:numId="22" w16cid:durableId="1356613414">
    <w:abstractNumId w:val="6"/>
  </w:num>
  <w:num w:numId="23" w16cid:durableId="144202542">
    <w:abstractNumId w:val="6"/>
  </w:num>
  <w:num w:numId="24" w16cid:durableId="1761873999">
    <w:abstractNumId w:val="6"/>
  </w:num>
  <w:num w:numId="25" w16cid:durableId="165021371">
    <w:abstractNumId w:val="14"/>
  </w:num>
  <w:num w:numId="26" w16cid:durableId="587158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E1"/>
    <w:rsid w:val="000042DC"/>
    <w:rsid w:val="000078E6"/>
    <w:rsid w:val="00010561"/>
    <w:rsid w:val="00014400"/>
    <w:rsid w:val="00014FC2"/>
    <w:rsid w:val="00016D48"/>
    <w:rsid w:val="00023F63"/>
    <w:rsid w:val="00025525"/>
    <w:rsid w:val="00037F3C"/>
    <w:rsid w:val="00040763"/>
    <w:rsid w:val="000423AF"/>
    <w:rsid w:val="000438D0"/>
    <w:rsid w:val="0005194E"/>
    <w:rsid w:val="00056F1D"/>
    <w:rsid w:val="000572BA"/>
    <w:rsid w:val="00061890"/>
    <w:rsid w:val="00062868"/>
    <w:rsid w:val="000714C0"/>
    <w:rsid w:val="00077BFD"/>
    <w:rsid w:val="00080D70"/>
    <w:rsid w:val="00082A6B"/>
    <w:rsid w:val="0008541D"/>
    <w:rsid w:val="00092F37"/>
    <w:rsid w:val="00095C05"/>
    <w:rsid w:val="00097829"/>
    <w:rsid w:val="000A7728"/>
    <w:rsid w:val="000B21F5"/>
    <w:rsid w:val="000C1BFD"/>
    <w:rsid w:val="000C4119"/>
    <w:rsid w:val="000C5D52"/>
    <w:rsid w:val="000D15C6"/>
    <w:rsid w:val="000E4972"/>
    <w:rsid w:val="00102CDE"/>
    <w:rsid w:val="00106CD4"/>
    <w:rsid w:val="0010785C"/>
    <w:rsid w:val="00116403"/>
    <w:rsid w:val="001306CD"/>
    <w:rsid w:val="00141E39"/>
    <w:rsid w:val="00142814"/>
    <w:rsid w:val="00142E57"/>
    <w:rsid w:val="00155AFB"/>
    <w:rsid w:val="001568E8"/>
    <w:rsid w:val="00157339"/>
    <w:rsid w:val="00162B91"/>
    <w:rsid w:val="001647C2"/>
    <w:rsid w:val="00164E95"/>
    <w:rsid w:val="00166A90"/>
    <w:rsid w:val="00172952"/>
    <w:rsid w:val="001765F7"/>
    <w:rsid w:val="00185741"/>
    <w:rsid w:val="0018701A"/>
    <w:rsid w:val="00190035"/>
    <w:rsid w:val="001A139D"/>
    <w:rsid w:val="001A2A84"/>
    <w:rsid w:val="001A2FA4"/>
    <w:rsid w:val="001B392D"/>
    <w:rsid w:val="001C1058"/>
    <w:rsid w:val="001C3398"/>
    <w:rsid w:val="001C42A4"/>
    <w:rsid w:val="001D2143"/>
    <w:rsid w:val="001D4FA5"/>
    <w:rsid w:val="001E2397"/>
    <w:rsid w:val="001F38AE"/>
    <w:rsid w:val="001F492A"/>
    <w:rsid w:val="001F65D1"/>
    <w:rsid w:val="001F675D"/>
    <w:rsid w:val="001F71C7"/>
    <w:rsid w:val="00202543"/>
    <w:rsid w:val="002027D2"/>
    <w:rsid w:val="00203CF3"/>
    <w:rsid w:val="00211C57"/>
    <w:rsid w:val="00212AEF"/>
    <w:rsid w:val="002134B0"/>
    <w:rsid w:val="00217EEF"/>
    <w:rsid w:val="002209C2"/>
    <w:rsid w:val="00224E7C"/>
    <w:rsid w:val="0022780D"/>
    <w:rsid w:val="00230B93"/>
    <w:rsid w:val="00237465"/>
    <w:rsid w:val="002458C1"/>
    <w:rsid w:val="002544B1"/>
    <w:rsid w:val="002600DF"/>
    <w:rsid w:val="0026572F"/>
    <w:rsid w:val="002662A1"/>
    <w:rsid w:val="0026708C"/>
    <w:rsid w:val="00267A68"/>
    <w:rsid w:val="00272531"/>
    <w:rsid w:val="0027710A"/>
    <w:rsid w:val="002831C8"/>
    <w:rsid w:val="00290455"/>
    <w:rsid w:val="0029778B"/>
    <w:rsid w:val="002A7929"/>
    <w:rsid w:val="002B338A"/>
    <w:rsid w:val="002B78A8"/>
    <w:rsid w:val="002C4BB5"/>
    <w:rsid w:val="002E013E"/>
    <w:rsid w:val="002E53CB"/>
    <w:rsid w:val="002E6D3C"/>
    <w:rsid w:val="002E7A06"/>
    <w:rsid w:val="002F2337"/>
    <w:rsid w:val="002F281D"/>
    <w:rsid w:val="00303AAD"/>
    <w:rsid w:val="0030690D"/>
    <w:rsid w:val="003122DA"/>
    <w:rsid w:val="00325605"/>
    <w:rsid w:val="00336797"/>
    <w:rsid w:val="0034747A"/>
    <w:rsid w:val="00360582"/>
    <w:rsid w:val="00365CD3"/>
    <w:rsid w:val="00366196"/>
    <w:rsid w:val="00366C5A"/>
    <w:rsid w:val="00370011"/>
    <w:rsid w:val="003731F5"/>
    <w:rsid w:val="00376F48"/>
    <w:rsid w:val="00386A98"/>
    <w:rsid w:val="0039182E"/>
    <w:rsid w:val="003950BC"/>
    <w:rsid w:val="003A20DE"/>
    <w:rsid w:val="003B01A6"/>
    <w:rsid w:val="003B69E2"/>
    <w:rsid w:val="003C077B"/>
    <w:rsid w:val="003C70DF"/>
    <w:rsid w:val="003C7548"/>
    <w:rsid w:val="003D2CAE"/>
    <w:rsid w:val="003D4083"/>
    <w:rsid w:val="003D5500"/>
    <w:rsid w:val="003E51AD"/>
    <w:rsid w:val="003F4E51"/>
    <w:rsid w:val="003F6290"/>
    <w:rsid w:val="003F62D3"/>
    <w:rsid w:val="003F6D6E"/>
    <w:rsid w:val="00400717"/>
    <w:rsid w:val="004008DE"/>
    <w:rsid w:val="00407322"/>
    <w:rsid w:val="0041531F"/>
    <w:rsid w:val="00415BE2"/>
    <w:rsid w:val="0041764C"/>
    <w:rsid w:val="00417E22"/>
    <w:rsid w:val="004225EF"/>
    <w:rsid w:val="00423EBB"/>
    <w:rsid w:val="004241BA"/>
    <w:rsid w:val="00426D5A"/>
    <w:rsid w:val="00455019"/>
    <w:rsid w:val="00457AD3"/>
    <w:rsid w:val="004604FF"/>
    <w:rsid w:val="00465F89"/>
    <w:rsid w:val="00473682"/>
    <w:rsid w:val="00474862"/>
    <w:rsid w:val="00482BC4"/>
    <w:rsid w:val="00483B09"/>
    <w:rsid w:val="00485CB6"/>
    <w:rsid w:val="00486C80"/>
    <w:rsid w:val="004965B1"/>
    <w:rsid w:val="00497B2A"/>
    <w:rsid w:val="004A2A1B"/>
    <w:rsid w:val="004A7396"/>
    <w:rsid w:val="004B0181"/>
    <w:rsid w:val="004C2171"/>
    <w:rsid w:val="004C6E42"/>
    <w:rsid w:val="004C7E4F"/>
    <w:rsid w:val="004D118B"/>
    <w:rsid w:val="004F3738"/>
    <w:rsid w:val="004F4262"/>
    <w:rsid w:val="004F4C53"/>
    <w:rsid w:val="00513C36"/>
    <w:rsid w:val="005373A1"/>
    <w:rsid w:val="00552B2D"/>
    <w:rsid w:val="00555B32"/>
    <w:rsid w:val="00557330"/>
    <w:rsid w:val="005617A3"/>
    <w:rsid w:val="00561C1E"/>
    <w:rsid w:val="00561E3D"/>
    <w:rsid w:val="0057038E"/>
    <w:rsid w:val="00571887"/>
    <w:rsid w:val="00577506"/>
    <w:rsid w:val="0058084B"/>
    <w:rsid w:val="0058311A"/>
    <w:rsid w:val="00583FF7"/>
    <w:rsid w:val="00591D94"/>
    <w:rsid w:val="00595F8D"/>
    <w:rsid w:val="005B2A81"/>
    <w:rsid w:val="005B784D"/>
    <w:rsid w:val="005C197B"/>
    <w:rsid w:val="005C267E"/>
    <w:rsid w:val="005C2D57"/>
    <w:rsid w:val="005C4737"/>
    <w:rsid w:val="005D5831"/>
    <w:rsid w:val="005E143C"/>
    <w:rsid w:val="005E3D3F"/>
    <w:rsid w:val="005F0E56"/>
    <w:rsid w:val="005F1BFA"/>
    <w:rsid w:val="005F2A00"/>
    <w:rsid w:val="005F3E58"/>
    <w:rsid w:val="005F6977"/>
    <w:rsid w:val="005F792D"/>
    <w:rsid w:val="00600B2C"/>
    <w:rsid w:val="00603C9B"/>
    <w:rsid w:val="006054C3"/>
    <w:rsid w:val="00610AA2"/>
    <w:rsid w:val="006166D3"/>
    <w:rsid w:val="00620226"/>
    <w:rsid w:val="0063573E"/>
    <w:rsid w:val="00641A02"/>
    <w:rsid w:val="00641A85"/>
    <w:rsid w:val="00644572"/>
    <w:rsid w:val="00664711"/>
    <w:rsid w:val="006653CC"/>
    <w:rsid w:val="0067249B"/>
    <w:rsid w:val="00683C2F"/>
    <w:rsid w:val="00685A34"/>
    <w:rsid w:val="006901E5"/>
    <w:rsid w:val="006911A5"/>
    <w:rsid w:val="006923AD"/>
    <w:rsid w:val="00693CE2"/>
    <w:rsid w:val="006A0408"/>
    <w:rsid w:val="006A7D74"/>
    <w:rsid w:val="006B58A0"/>
    <w:rsid w:val="006C1EFD"/>
    <w:rsid w:val="006D014A"/>
    <w:rsid w:val="006D5E88"/>
    <w:rsid w:val="006E3D63"/>
    <w:rsid w:val="006F5814"/>
    <w:rsid w:val="006F6CE9"/>
    <w:rsid w:val="0070280A"/>
    <w:rsid w:val="00703346"/>
    <w:rsid w:val="00704968"/>
    <w:rsid w:val="00707608"/>
    <w:rsid w:val="007124BA"/>
    <w:rsid w:val="00713291"/>
    <w:rsid w:val="00713968"/>
    <w:rsid w:val="00715284"/>
    <w:rsid w:val="00723FB6"/>
    <w:rsid w:val="00743849"/>
    <w:rsid w:val="00752895"/>
    <w:rsid w:val="00757ADB"/>
    <w:rsid w:val="00757D82"/>
    <w:rsid w:val="0077791E"/>
    <w:rsid w:val="00780138"/>
    <w:rsid w:val="00782E50"/>
    <w:rsid w:val="00786AE8"/>
    <w:rsid w:val="00791494"/>
    <w:rsid w:val="00794E9B"/>
    <w:rsid w:val="00795967"/>
    <w:rsid w:val="007A1A99"/>
    <w:rsid w:val="007A458E"/>
    <w:rsid w:val="007A7BED"/>
    <w:rsid w:val="007B4E09"/>
    <w:rsid w:val="007C01BD"/>
    <w:rsid w:val="007C6FA0"/>
    <w:rsid w:val="00801EFA"/>
    <w:rsid w:val="0081429F"/>
    <w:rsid w:val="00814CF5"/>
    <w:rsid w:val="008226A9"/>
    <w:rsid w:val="00827952"/>
    <w:rsid w:val="00830677"/>
    <w:rsid w:val="00833BA7"/>
    <w:rsid w:val="00834643"/>
    <w:rsid w:val="008375B7"/>
    <w:rsid w:val="008377A2"/>
    <w:rsid w:val="00841A6D"/>
    <w:rsid w:val="00853728"/>
    <w:rsid w:val="00853E06"/>
    <w:rsid w:val="00855042"/>
    <w:rsid w:val="00865654"/>
    <w:rsid w:val="008779F4"/>
    <w:rsid w:val="00887BC0"/>
    <w:rsid w:val="00891DE0"/>
    <w:rsid w:val="00897D30"/>
    <w:rsid w:val="008A05B8"/>
    <w:rsid w:val="008A2E28"/>
    <w:rsid w:val="008A6571"/>
    <w:rsid w:val="008B124F"/>
    <w:rsid w:val="008C220A"/>
    <w:rsid w:val="008C2AAF"/>
    <w:rsid w:val="008C68E1"/>
    <w:rsid w:val="008C7C68"/>
    <w:rsid w:val="008D6835"/>
    <w:rsid w:val="008D74A5"/>
    <w:rsid w:val="008E122A"/>
    <w:rsid w:val="008E1EFC"/>
    <w:rsid w:val="008E5F77"/>
    <w:rsid w:val="008E6C76"/>
    <w:rsid w:val="008F5660"/>
    <w:rsid w:val="0090132B"/>
    <w:rsid w:val="009045EC"/>
    <w:rsid w:val="00907BFA"/>
    <w:rsid w:val="00927EE5"/>
    <w:rsid w:val="009371D6"/>
    <w:rsid w:val="009405DB"/>
    <w:rsid w:val="009411C6"/>
    <w:rsid w:val="009418C2"/>
    <w:rsid w:val="00941E81"/>
    <w:rsid w:val="00946DF3"/>
    <w:rsid w:val="00947735"/>
    <w:rsid w:val="00952FB1"/>
    <w:rsid w:val="00960276"/>
    <w:rsid w:val="009636C5"/>
    <w:rsid w:val="009655BD"/>
    <w:rsid w:val="00972D45"/>
    <w:rsid w:val="00973389"/>
    <w:rsid w:val="009751AA"/>
    <w:rsid w:val="00975ACE"/>
    <w:rsid w:val="00987621"/>
    <w:rsid w:val="00991911"/>
    <w:rsid w:val="00992F1F"/>
    <w:rsid w:val="00993AA7"/>
    <w:rsid w:val="00995BAB"/>
    <w:rsid w:val="0099790E"/>
    <w:rsid w:val="009A6B3E"/>
    <w:rsid w:val="009A7DF6"/>
    <w:rsid w:val="009A7E4F"/>
    <w:rsid w:val="009B01D5"/>
    <w:rsid w:val="009B2138"/>
    <w:rsid w:val="009B24BF"/>
    <w:rsid w:val="009B49A1"/>
    <w:rsid w:val="009B696B"/>
    <w:rsid w:val="009C1845"/>
    <w:rsid w:val="009C7316"/>
    <w:rsid w:val="009C7F1D"/>
    <w:rsid w:val="009D1A18"/>
    <w:rsid w:val="009D72E3"/>
    <w:rsid w:val="009E1A80"/>
    <w:rsid w:val="009F04C8"/>
    <w:rsid w:val="009F5C3D"/>
    <w:rsid w:val="00A02129"/>
    <w:rsid w:val="00A06148"/>
    <w:rsid w:val="00A2035B"/>
    <w:rsid w:val="00A21A0F"/>
    <w:rsid w:val="00A37736"/>
    <w:rsid w:val="00A46337"/>
    <w:rsid w:val="00A54BA3"/>
    <w:rsid w:val="00A65A7C"/>
    <w:rsid w:val="00A70655"/>
    <w:rsid w:val="00A72F53"/>
    <w:rsid w:val="00A8264B"/>
    <w:rsid w:val="00A8264F"/>
    <w:rsid w:val="00A90F3D"/>
    <w:rsid w:val="00A9393E"/>
    <w:rsid w:val="00AA3EDF"/>
    <w:rsid w:val="00AB0667"/>
    <w:rsid w:val="00AB46DF"/>
    <w:rsid w:val="00AB49D5"/>
    <w:rsid w:val="00AB5480"/>
    <w:rsid w:val="00AC48D9"/>
    <w:rsid w:val="00AC7A25"/>
    <w:rsid w:val="00AD0EA5"/>
    <w:rsid w:val="00AD47FA"/>
    <w:rsid w:val="00AD786E"/>
    <w:rsid w:val="00AE171B"/>
    <w:rsid w:val="00AE27F3"/>
    <w:rsid w:val="00AE4293"/>
    <w:rsid w:val="00AE4A39"/>
    <w:rsid w:val="00AE73D4"/>
    <w:rsid w:val="00AF31AF"/>
    <w:rsid w:val="00B05540"/>
    <w:rsid w:val="00B05A36"/>
    <w:rsid w:val="00B15F7C"/>
    <w:rsid w:val="00B232BC"/>
    <w:rsid w:val="00B32741"/>
    <w:rsid w:val="00B32E4D"/>
    <w:rsid w:val="00B41459"/>
    <w:rsid w:val="00B433BC"/>
    <w:rsid w:val="00B44D16"/>
    <w:rsid w:val="00B50607"/>
    <w:rsid w:val="00B51258"/>
    <w:rsid w:val="00B5599A"/>
    <w:rsid w:val="00B61D0B"/>
    <w:rsid w:val="00B71789"/>
    <w:rsid w:val="00B72E34"/>
    <w:rsid w:val="00B74352"/>
    <w:rsid w:val="00B76F7E"/>
    <w:rsid w:val="00B831F2"/>
    <w:rsid w:val="00B846AB"/>
    <w:rsid w:val="00B93FC6"/>
    <w:rsid w:val="00B9461F"/>
    <w:rsid w:val="00B96B13"/>
    <w:rsid w:val="00BA2279"/>
    <w:rsid w:val="00BA72E4"/>
    <w:rsid w:val="00BB0291"/>
    <w:rsid w:val="00BB0ECD"/>
    <w:rsid w:val="00BB21ED"/>
    <w:rsid w:val="00BB239D"/>
    <w:rsid w:val="00BC165D"/>
    <w:rsid w:val="00BC2A28"/>
    <w:rsid w:val="00BD0848"/>
    <w:rsid w:val="00BD267B"/>
    <w:rsid w:val="00BD5416"/>
    <w:rsid w:val="00BD577B"/>
    <w:rsid w:val="00BD6920"/>
    <w:rsid w:val="00BF2E40"/>
    <w:rsid w:val="00BF412F"/>
    <w:rsid w:val="00C13AE5"/>
    <w:rsid w:val="00C16398"/>
    <w:rsid w:val="00C31BEB"/>
    <w:rsid w:val="00C35F5D"/>
    <w:rsid w:val="00C41B07"/>
    <w:rsid w:val="00C42FCE"/>
    <w:rsid w:val="00C43479"/>
    <w:rsid w:val="00C453F3"/>
    <w:rsid w:val="00C56058"/>
    <w:rsid w:val="00C6056B"/>
    <w:rsid w:val="00C639D3"/>
    <w:rsid w:val="00C6675B"/>
    <w:rsid w:val="00C66AD1"/>
    <w:rsid w:val="00C82172"/>
    <w:rsid w:val="00C82958"/>
    <w:rsid w:val="00C93C19"/>
    <w:rsid w:val="00C97B82"/>
    <w:rsid w:val="00CA3C03"/>
    <w:rsid w:val="00CA6063"/>
    <w:rsid w:val="00CB31AC"/>
    <w:rsid w:val="00CC5CF6"/>
    <w:rsid w:val="00CD048F"/>
    <w:rsid w:val="00CD2800"/>
    <w:rsid w:val="00CD318B"/>
    <w:rsid w:val="00CF4569"/>
    <w:rsid w:val="00CF4D6D"/>
    <w:rsid w:val="00D0129C"/>
    <w:rsid w:val="00D039FA"/>
    <w:rsid w:val="00D06CBB"/>
    <w:rsid w:val="00D07D05"/>
    <w:rsid w:val="00D12B69"/>
    <w:rsid w:val="00D15EB9"/>
    <w:rsid w:val="00D222CD"/>
    <w:rsid w:val="00D31A24"/>
    <w:rsid w:val="00D336EE"/>
    <w:rsid w:val="00D35406"/>
    <w:rsid w:val="00D36FB0"/>
    <w:rsid w:val="00D372F3"/>
    <w:rsid w:val="00D37894"/>
    <w:rsid w:val="00D40C26"/>
    <w:rsid w:val="00D467F8"/>
    <w:rsid w:val="00D51F32"/>
    <w:rsid w:val="00D52889"/>
    <w:rsid w:val="00D62A12"/>
    <w:rsid w:val="00D64540"/>
    <w:rsid w:val="00D7212E"/>
    <w:rsid w:val="00D74C7B"/>
    <w:rsid w:val="00D8204C"/>
    <w:rsid w:val="00D8342E"/>
    <w:rsid w:val="00D835BB"/>
    <w:rsid w:val="00D853D6"/>
    <w:rsid w:val="00D8583E"/>
    <w:rsid w:val="00D8660F"/>
    <w:rsid w:val="00D90067"/>
    <w:rsid w:val="00D934B4"/>
    <w:rsid w:val="00D963CE"/>
    <w:rsid w:val="00D9704A"/>
    <w:rsid w:val="00DA0887"/>
    <w:rsid w:val="00DA176B"/>
    <w:rsid w:val="00DA60D1"/>
    <w:rsid w:val="00DB1146"/>
    <w:rsid w:val="00DB749E"/>
    <w:rsid w:val="00DC0C74"/>
    <w:rsid w:val="00DC2286"/>
    <w:rsid w:val="00DC2C78"/>
    <w:rsid w:val="00DC4B74"/>
    <w:rsid w:val="00DC5E18"/>
    <w:rsid w:val="00DC669C"/>
    <w:rsid w:val="00DC7F96"/>
    <w:rsid w:val="00DE102B"/>
    <w:rsid w:val="00DE1047"/>
    <w:rsid w:val="00DF4967"/>
    <w:rsid w:val="00DF6E7C"/>
    <w:rsid w:val="00E00254"/>
    <w:rsid w:val="00E04782"/>
    <w:rsid w:val="00E0535C"/>
    <w:rsid w:val="00E145A6"/>
    <w:rsid w:val="00E16276"/>
    <w:rsid w:val="00E2228B"/>
    <w:rsid w:val="00E40FFD"/>
    <w:rsid w:val="00E445A0"/>
    <w:rsid w:val="00E50ECE"/>
    <w:rsid w:val="00E557E2"/>
    <w:rsid w:val="00E57FBD"/>
    <w:rsid w:val="00E660F4"/>
    <w:rsid w:val="00E7058D"/>
    <w:rsid w:val="00E8189C"/>
    <w:rsid w:val="00E81A6E"/>
    <w:rsid w:val="00E86735"/>
    <w:rsid w:val="00E947FF"/>
    <w:rsid w:val="00E952CB"/>
    <w:rsid w:val="00E96834"/>
    <w:rsid w:val="00EA1EC8"/>
    <w:rsid w:val="00EA222F"/>
    <w:rsid w:val="00EB1FA4"/>
    <w:rsid w:val="00EB3854"/>
    <w:rsid w:val="00EC0117"/>
    <w:rsid w:val="00ED0F6D"/>
    <w:rsid w:val="00ED0FB8"/>
    <w:rsid w:val="00EE2D12"/>
    <w:rsid w:val="00EE5310"/>
    <w:rsid w:val="00EF02B4"/>
    <w:rsid w:val="00EF1F48"/>
    <w:rsid w:val="00EF20C5"/>
    <w:rsid w:val="00EF4839"/>
    <w:rsid w:val="00EF5BEF"/>
    <w:rsid w:val="00EF6AAB"/>
    <w:rsid w:val="00F02D54"/>
    <w:rsid w:val="00F118A1"/>
    <w:rsid w:val="00F132DA"/>
    <w:rsid w:val="00F13F4B"/>
    <w:rsid w:val="00F217E8"/>
    <w:rsid w:val="00F25778"/>
    <w:rsid w:val="00F324CD"/>
    <w:rsid w:val="00F45FE3"/>
    <w:rsid w:val="00F46A50"/>
    <w:rsid w:val="00F46F1B"/>
    <w:rsid w:val="00F65B80"/>
    <w:rsid w:val="00F675C7"/>
    <w:rsid w:val="00F7203D"/>
    <w:rsid w:val="00F730CA"/>
    <w:rsid w:val="00F74F2A"/>
    <w:rsid w:val="00F81D90"/>
    <w:rsid w:val="00F87728"/>
    <w:rsid w:val="00FB011D"/>
    <w:rsid w:val="00FB10F6"/>
    <w:rsid w:val="00FB2012"/>
    <w:rsid w:val="00FB559F"/>
    <w:rsid w:val="00FC0FE3"/>
    <w:rsid w:val="00FC1719"/>
    <w:rsid w:val="00FC642D"/>
    <w:rsid w:val="00FC70C5"/>
    <w:rsid w:val="00FC7B8A"/>
    <w:rsid w:val="00FD6867"/>
    <w:rsid w:val="00FD7681"/>
    <w:rsid w:val="00FE223F"/>
    <w:rsid w:val="00FF4500"/>
    <w:rsid w:val="00FF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B7E6E"/>
  <w15:docId w15:val="{62D3EBE8-DD6B-4062-B188-1CBE3FF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BC"/>
    <w:pPr>
      <w:widowControl w:val="0"/>
      <w:kinsoku w:val="0"/>
      <w:spacing w:after="100" w:afterAutospacing="1"/>
    </w:pPr>
    <w:rPr>
      <w:rFonts w:asciiTheme="minorHAnsi" w:hAnsiTheme="minorHAnsi"/>
      <w:sz w:val="22"/>
      <w:szCs w:val="24"/>
    </w:rPr>
  </w:style>
  <w:style w:type="paragraph" w:styleId="Heading1">
    <w:name w:val="heading 1"/>
    <w:basedOn w:val="Normal"/>
    <w:next w:val="Normal"/>
    <w:link w:val="Heading1Char"/>
    <w:uiPriority w:val="9"/>
    <w:qFormat/>
    <w:rsid w:val="0018701A"/>
    <w:pPr>
      <w:jc w:val="center"/>
      <w:outlineLvl w:val="0"/>
    </w:pPr>
    <w:rPr>
      <w:b/>
      <w:szCs w:val="28"/>
    </w:rPr>
  </w:style>
  <w:style w:type="paragraph" w:styleId="Heading2">
    <w:name w:val="heading 2"/>
    <w:basedOn w:val="Normal"/>
    <w:next w:val="Normal"/>
    <w:link w:val="Heading2Char"/>
    <w:uiPriority w:val="9"/>
    <w:unhideWhenUsed/>
    <w:qFormat/>
    <w:rsid w:val="003950BC"/>
    <w:pPr>
      <w:spacing w:before="240" w:after="120"/>
      <w:outlineLvl w:val="1"/>
    </w:pPr>
    <w:rPr>
      <w:b/>
      <w:i/>
      <w:szCs w:val="22"/>
    </w:rPr>
  </w:style>
  <w:style w:type="paragraph" w:styleId="Heading3">
    <w:name w:val="heading 3"/>
    <w:basedOn w:val="Heading2"/>
    <w:next w:val="Normal"/>
    <w:link w:val="Heading3Char"/>
    <w:uiPriority w:val="9"/>
    <w:unhideWhenUsed/>
    <w:qFormat/>
    <w:rsid w:val="009C7F1D"/>
    <w:pPr>
      <w:numPr>
        <w:numId w:val="20"/>
      </w:numPr>
      <w:tabs>
        <w:tab w:val="left" w:pos="576"/>
      </w:tabs>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7A"/>
    <w:rPr>
      <w:rFonts w:ascii="Tahoma" w:hAnsi="Tahoma" w:cs="Tahoma"/>
      <w:sz w:val="16"/>
      <w:szCs w:val="16"/>
    </w:rPr>
  </w:style>
  <w:style w:type="character" w:customStyle="1" w:styleId="BalloonTextChar">
    <w:name w:val="Balloon Text Char"/>
    <w:basedOn w:val="DefaultParagraphFont"/>
    <w:link w:val="BalloonText"/>
    <w:uiPriority w:val="99"/>
    <w:semiHidden/>
    <w:rsid w:val="0034747A"/>
    <w:rPr>
      <w:rFonts w:ascii="Tahoma" w:hAnsi="Tahoma" w:cs="Tahoma"/>
      <w:sz w:val="16"/>
      <w:szCs w:val="16"/>
      <w:lang w:val="en-US"/>
    </w:rPr>
  </w:style>
  <w:style w:type="paragraph" w:styleId="Header">
    <w:name w:val="header"/>
    <w:basedOn w:val="Normal"/>
    <w:link w:val="HeaderChar"/>
    <w:unhideWhenUsed/>
    <w:rsid w:val="0034747A"/>
    <w:pPr>
      <w:tabs>
        <w:tab w:val="center" w:pos="4513"/>
        <w:tab w:val="right" w:pos="9026"/>
      </w:tabs>
    </w:pPr>
  </w:style>
  <w:style w:type="character" w:customStyle="1" w:styleId="HeaderChar">
    <w:name w:val="Header Char"/>
    <w:basedOn w:val="DefaultParagraphFont"/>
    <w:link w:val="Header"/>
    <w:uiPriority w:val="99"/>
    <w:rsid w:val="0034747A"/>
    <w:rPr>
      <w:rFonts w:ascii="Times New Roman" w:hAnsi="Times New Roman" w:cs="Times New Roman"/>
      <w:sz w:val="24"/>
      <w:szCs w:val="24"/>
      <w:lang w:val="en-US"/>
    </w:rPr>
  </w:style>
  <w:style w:type="paragraph" w:styleId="Footer">
    <w:name w:val="footer"/>
    <w:basedOn w:val="Normal"/>
    <w:link w:val="FooterChar"/>
    <w:uiPriority w:val="99"/>
    <w:unhideWhenUsed/>
    <w:rsid w:val="0034747A"/>
    <w:pPr>
      <w:tabs>
        <w:tab w:val="center" w:pos="4513"/>
        <w:tab w:val="right" w:pos="9026"/>
      </w:tabs>
    </w:pPr>
  </w:style>
  <w:style w:type="character" w:customStyle="1" w:styleId="FooterChar">
    <w:name w:val="Footer Char"/>
    <w:basedOn w:val="DefaultParagraphFont"/>
    <w:link w:val="Footer"/>
    <w:uiPriority w:val="99"/>
    <w:rsid w:val="0034747A"/>
    <w:rPr>
      <w:rFonts w:ascii="Times New Roman" w:hAnsi="Times New Roman" w:cs="Times New Roman"/>
      <w:sz w:val="24"/>
      <w:szCs w:val="24"/>
      <w:lang w:val="en-US"/>
    </w:rPr>
  </w:style>
  <w:style w:type="paragraph" w:styleId="NormalWeb">
    <w:name w:val="Normal (Web)"/>
    <w:basedOn w:val="Normal"/>
    <w:uiPriority w:val="99"/>
    <w:rsid w:val="0034747A"/>
    <w:pPr>
      <w:widowControl/>
      <w:kinsoku/>
      <w:spacing w:before="100" w:beforeAutospacing="1"/>
    </w:pPr>
    <w:rPr>
      <w:rFonts w:ascii="Arial Unicode MS" w:eastAsia="Arial Unicode MS" w:hAnsi="Arial Unicode MS" w:cs="Arial Unicode MS"/>
      <w:lang w:eastAsia="en-US"/>
    </w:rPr>
  </w:style>
  <w:style w:type="character" w:styleId="Hyperlink">
    <w:name w:val="Hyperlink"/>
    <w:basedOn w:val="DefaultParagraphFont"/>
    <w:unhideWhenUsed/>
    <w:rsid w:val="0034747A"/>
    <w:rPr>
      <w:color w:val="0000FF"/>
      <w:u w:val="single"/>
    </w:rPr>
  </w:style>
  <w:style w:type="paragraph" w:styleId="Title">
    <w:name w:val="Title"/>
    <w:basedOn w:val="Normal"/>
    <w:next w:val="Normal"/>
    <w:link w:val="TitleChar"/>
    <w:uiPriority w:val="10"/>
    <w:qFormat/>
    <w:rsid w:val="00473682"/>
    <w:pPr>
      <w:widowControl/>
      <w:tabs>
        <w:tab w:val="left" w:pos="576"/>
        <w:tab w:val="left" w:pos="1152"/>
        <w:tab w:val="left" w:pos="1728"/>
        <w:tab w:val="left" w:pos="5760"/>
        <w:tab w:val="right" w:pos="9029"/>
      </w:tabs>
      <w:kinsoku/>
      <w:spacing w:after="240"/>
      <w:jc w:val="center"/>
      <w:outlineLvl w:val="0"/>
    </w:pPr>
    <w:rPr>
      <w:rFonts w:ascii="Arial" w:hAnsi="Arial" w:cs="Arial"/>
      <w:b/>
      <w:bCs/>
      <w:caps/>
      <w:kern w:val="28"/>
      <w:szCs w:val="32"/>
      <w:lang w:eastAsia="en-US"/>
    </w:rPr>
  </w:style>
  <w:style w:type="character" w:customStyle="1" w:styleId="TitleChar">
    <w:name w:val="Title Char"/>
    <w:basedOn w:val="DefaultParagraphFont"/>
    <w:link w:val="Title"/>
    <w:uiPriority w:val="10"/>
    <w:rsid w:val="00473682"/>
    <w:rPr>
      <w:rFonts w:ascii="Arial" w:hAnsi="Arial" w:cs="Arial"/>
      <w:b/>
      <w:bCs/>
      <w:caps/>
      <w:kern w:val="28"/>
      <w:sz w:val="22"/>
      <w:szCs w:val="32"/>
      <w:lang w:eastAsia="en-US"/>
    </w:rPr>
  </w:style>
  <w:style w:type="paragraph" w:styleId="ListParagraph">
    <w:name w:val="List Paragraph"/>
    <w:basedOn w:val="Normal"/>
    <w:uiPriority w:val="34"/>
    <w:qFormat/>
    <w:rsid w:val="00EF1F48"/>
    <w:pPr>
      <w:ind w:left="720"/>
      <w:contextualSpacing/>
    </w:pPr>
  </w:style>
  <w:style w:type="character" w:styleId="CommentReference">
    <w:name w:val="annotation reference"/>
    <w:basedOn w:val="DefaultParagraphFont"/>
    <w:uiPriority w:val="99"/>
    <w:semiHidden/>
    <w:unhideWhenUsed/>
    <w:rsid w:val="00D934B4"/>
    <w:rPr>
      <w:sz w:val="16"/>
      <w:szCs w:val="16"/>
    </w:rPr>
  </w:style>
  <w:style w:type="paragraph" w:styleId="CommentText">
    <w:name w:val="annotation text"/>
    <w:basedOn w:val="Normal"/>
    <w:link w:val="CommentTextChar"/>
    <w:uiPriority w:val="99"/>
    <w:unhideWhenUsed/>
    <w:rsid w:val="00D934B4"/>
    <w:rPr>
      <w:sz w:val="20"/>
      <w:szCs w:val="20"/>
    </w:rPr>
  </w:style>
  <w:style w:type="character" w:customStyle="1" w:styleId="CommentTextChar">
    <w:name w:val="Comment Text Char"/>
    <w:basedOn w:val="DefaultParagraphFont"/>
    <w:link w:val="CommentText"/>
    <w:uiPriority w:val="99"/>
    <w:rsid w:val="00D934B4"/>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D934B4"/>
    <w:rPr>
      <w:b/>
      <w:bCs/>
    </w:rPr>
  </w:style>
  <w:style w:type="character" w:customStyle="1" w:styleId="CommentSubjectChar">
    <w:name w:val="Comment Subject Char"/>
    <w:basedOn w:val="CommentTextChar"/>
    <w:link w:val="CommentSubject"/>
    <w:uiPriority w:val="99"/>
    <w:semiHidden/>
    <w:rsid w:val="00D934B4"/>
    <w:rPr>
      <w:rFonts w:ascii="Times New Roman" w:hAnsi="Times New Roman"/>
      <w:b/>
      <w:bCs/>
      <w:lang w:val="en-US"/>
    </w:rPr>
  </w:style>
  <w:style w:type="character" w:styleId="FollowedHyperlink">
    <w:name w:val="FollowedHyperlink"/>
    <w:basedOn w:val="DefaultParagraphFont"/>
    <w:uiPriority w:val="99"/>
    <w:semiHidden/>
    <w:unhideWhenUsed/>
    <w:rsid w:val="008F5660"/>
    <w:rPr>
      <w:color w:val="800080" w:themeColor="followedHyperlink"/>
      <w:u w:val="single"/>
    </w:rPr>
  </w:style>
  <w:style w:type="paragraph" w:styleId="BodyText">
    <w:name w:val="Body Text"/>
    <w:basedOn w:val="Normal"/>
    <w:link w:val="BodyTextChar"/>
    <w:uiPriority w:val="99"/>
    <w:rsid w:val="00644572"/>
    <w:pPr>
      <w:widowControl/>
      <w:kinsoku/>
      <w:jc w:val="both"/>
    </w:pPr>
    <w:rPr>
      <w:lang w:eastAsia="en-US"/>
    </w:rPr>
  </w:style>
  <w:style w:type="character" w:customStyle="1" w:styleId="BodyTextChar">
    <w:name w:val="Body Text Char"/>
    <w:basedOn w:val="DefaultParagraphFont"/>
    <w:link w:val="BodyText"/>
    <w:uiPriority w:val="99"/>
    <w:rsid w:val="00644572"/>
    <w:rPr>
      <w:rFonts w:ascii="Times New Roman" w:hAnsi="Times New Roman"/>
      <w:sz w:val="22"/>
      <w:szCs w:val="24"/>
      <w:lang w:eastAsia="en-US"/>
    </w:rPr>
  </w:style>
  <w:style w:type="paragraph" w:styleId="FootnoteText">
    <w:name w:val="footnote text"/>
    <w:basedOn w:val="Normal"/>
    <w:link w:val="FootnoteTextChar"/>
    <w:uiPriority w:val="99"/>
    <w:unhideWhenUsed/>
    <w:rsid w:val="00BB239D"/>
    <w:pPr>
      <w:widowControl/>
      <w:kinsoku/>
    </w:pPr>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rsid w:val="00BB239D"/>
    <w:rPr>
      <w:rFonts w:eastAsiaTheme="minorHAnsi"/>
      <w:lang w:eastAsia="en-US"/>
    </w:rPr>
  </w:style>
  <w:style w:type="character" w:styleId="FootnoteReference">
    <w:name w:val="footnote reference"/>
    <w:basedOn w:val="DefaultParagraphFont"/>
    <w:uiPriority w:val="99"/>
    <w:semiHidden/>
    <w:unhideWhenUsed/>
    <w:rsid w:val="00BB239D"/>
    <w:rPr>
      <w:vertAlign w:val="superscript"/>
    </w:rPr>
  </w:style>
  <w:style w:type="paragraph" w:customStyle="1" w:styleId="MemoRef">
    <w:name w:val="MemoRef"/>
    <w:basedOn w:val="Normal"/>
    <w:rsid w:val="00BB239D"/>
    <w:pPr>
      <w:widowControl/>
      <w:tabs>
        <w:tab w:val="left" w:pos="720"/>
        <w:tab w:val="right" w:pos="9029"/>
      </w:tabs>
      <w:kinsoku/>
      <w:spacing w:after="240"/>
      <w:ind w:left="720" w:hanging="720"/>
    </w:pPr>
    <w:rPr>
      <w:rFonts w:ascii="Arial" w:hAnsi="Arial"/>
      <w:lang w:eastAsia="en-US"/>
    </w:rPr>
  </w:style>
  <w:style w:type="paragraph" w:customStyle="1" w:styleId="MemoTo">
    <w:name w:val="MemoTo"/>
    <w:basedOn w:val="Normal"/>
    <w:rsid w:val="00BB239D"/>
    <w:pPr>
      <w:widowControl/>
      <w:tabs>
        <w:tab w:val="left" w:pos="1152"/>
        <w:tab w:val="right" w:pos="9029"/>
      </w:tabs>
      <w:kinsoku/>
      <w:spacing w:after="240"/>
      <w:ind w:left="1152" w:hanging="1152"/>
    </w:pPr>
    <w:rPr>
      <w:rFonts w:ascii="Arial" w:hAnsi="Arial"/>
      <w:lang w:eastAsia="en-US"/>
    </w:rPr>
  </w:style>
  <w:style w:type="character" w:customStyle="1" w:styleId="apple-converted-space">
    <w:name w:val="apple-converted-space"/>
    <w:basedOn w:val="DefaultParagraphFont"/>
    <w:rsid w:val="00B74352"/>
  </w:style>
  <w:style w:type="table" w:styleId="LightList-Accent5">
    <w:name w:val="Light List Accent 5"/>
    <w:basedOn w:val="TableNormal"/>
    <w:uiPriority w:val="61"/>
    <w:rsid w:val="00077B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A222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950BC"/>
    <w:rPr>
      <w:rFonts w:asciiTheme="minorHAnsi" w:hAnsiTheme="minorHAnsi"/>
      <w:b/>
      <w:i/>
      <w:sz w:val="22"/>
      <w:szCs w:val="22"/>
      <w:lang w:val="en-US"/>
    </w:rPr>
  </w:style>
  <w:style w:type="character" w:customStyle="1" w:styleId="Heading3Char">
    <w:name w:val="Heading 3 Char"/>
    <w:basedOn w:val="DefaultParagraphFont"/>
    <w:link w:val="Heading3"/>
    <w:uiPriority w:val="9"/>
    <w:rsid w:val="009C7F1D"/>
    <w:rPr>
      <w:rFonts w:asciiTheme="minorHAnsi" w:eastAsiaTheme="majorEastAsia" w:hAnsiTheme="minorHAnsi" w:cs="Arial"/>
      <w:color w:val="4F81BD" w:themeColor="accent1"/>
      <w:sz w:val="22"/>
      <w:szCs w:val="22"/>
      <w:lang w:eastAsia="en-US"/>
    </w:rPr>
  </w:style>
  <w:style w:type="table" w:styleId="LightList-Accent2">
    <w:name w:val="Light List Accent 2"/>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18701A"/>
    <w:rPr>
      <w:rFonts w:asciiTheme="minorHAnsi" w:hAnsiTheme="minorHAnsi"/>
      <w:b/>
      <w:sz w:val="22"/>
      <w:szCs w:val="28"/>
      <w:lang w:val="en-US"/>
    </w:rPr>
  </w:style>
  <w:style w:type="paragraph" w:styleId="TOCHeading">
    <w:name w:val="TOC Heading"/>
    <w:basedOn w:val="Heading1"/>
    <w:next w:val="Normal"/>
    <w:uiPriority w:val="39"/>
    <w:semiHidden/>
    <w:unhideWhenUsed/>
    <w:qFormat/>
    <w:rsid w:val="003731F5"/>
    <w:pPr>
      <w:widowControl/>
      <w:kinsoku/>
      <w:spacing w:line="276" w:lineRule="auto"/>
      <w:outlineLvl w:val="9"/>
    </w:pPr>
    <w:rPr>
      <w:lang w:eastAsia="ja-JP"/>
    </w:rPr>
  </w:style>
  <w:style w:type="paragraph" w:styleId="TOC2">
    <w:name w:val="toc 2"/>
    <w:basedOn w:val="Normal"/>
    <w:next w:val="Normal"/>
    <w:autoRedefine/>
    <w:uiPriority w:val="39"/>
    <w:unhideWhenUsed/>
    <w:rsid w:val="003731F5"/>
    <w:pPr>
      <w:widowControl/>
      <w:kinsoku/>
      <w:ind w:left="220"/>
      <w:jc w:val="both"/>
    </w:pPr>
    <w:rPr>
      <w:rFonts w:ascii="Arial" w:hAnsi="Arial"/>
      <w:lang w:eastAsia="en-US"/>
    </w:rPr>
  </w:style>
  <w:style w:type="paragraph" w:styleId="TOC3">
    <w:name w:val="toc 3"/>
    <w:basedOn w:val="Normal"/>
    <w:next w:val="Normal"/>
    <w:autoRedefine/>
    <w:uiPriority w:val="39"/>
    <w:unhideWhenUsed/>
    <w:rsid w:val="003731F5"/>
    <w:pPr>
      <w:widowControl/>
      <w:kinsoku/>
      <w:ind w:left="440"/>
      <w:jc w:val="both"/>
    </w:pPr>
    <w:rPr>
      <w:rFonts w:ascii="Arial" w:hAnsi="Arial"/>
      <w:lang w:eastAsia="en-US"/>
    </w:rPr>
  </w:style>
  <w:style w:type="paragraph" w:styleId="TOC1">
    <w:name w:val="toc 1"/>
    <w:basedOn w:val="Normal"/>
    <w:next w:val="Normal"/>
    <w:autoRedefine/>
    <w:uiPriority w:val="39"/>
    <w:unhideWhenUsed/>
    <w:rsid w:val="00927EE5"/>
  </w:style>
  <w:style w:type="character" w:styleId="PageNumber">
    <w:name w:val="page number"/>
    <w:basedOn w:val="DefaultParagraphFont"/>
    <w:uiPriority w:val="99"/>
    <w:semiHidden/>
    <w:rsid w:val="000C1BFD"/>
    <w:rPr>
      <w:rFonts w:cs="Times New Roman"/>
    </w:rPr>
  </w:style>
  <w:style w:type="paragraph" w:styleId="Revision">
    <w:name w:val="Revision"/>
    <w:hidden/>
    <w:uiPriority w:val="99"/>
    <w:semiHidden/>
    <w:rsid w:val="00F45FE3"/>
    <w:rPr>
      <w:rFonts w:ascii="Times New Roman" w:hAnsi="Times New Roman"/>
      <w:sz w:val="24"/>
      <w:szCs w:val="24"/>
      <w:lang w:val="en-US"/>
    </w:rPr>
  </w:style>
  <w:style w:type="character" w:styleId="Emphasis">
    <w:name w:val="Emphasis"/>
    <w:basedOn w:val="DefaultParagraphFont"/>
    <w:uiPriority w:val="20"/>
    <w:qFormat/>
    <w:rsid w:val="00952FB1"/>
    <w:rPr>
      <w:i/>
      <w:iCs/>
    </w:rPr>
  </w:style>
  <w:style w:type="table" w:styleId="TableGrid">
    <w:name w:val="Table Grid"/>
    <w:basedOn w:val="TableNormal"/>
    <w:uiPriority w:val="59"/>
    <w:rsid w:val="00DC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327">
      <w:bodyDiv w:val="1"/>
      <w:marLeft w:val="0"/>
      <w:marRight w:val="0"/>
      <w:marTop w:val="0"/>
      <w:marBottom w:val="0"/>
      <w:divBdr>
        <w:top w:val="none" w:sz="0" w:space="0" w:color="auto"/>
        <w:left w:val="none" w:sz="0" w:space="0" w:color="auto"/>
        <w:bottom w:val="none" w:sz="0" w:space="0" w:color="auto"/>
        <w:right w:val="none" w:sz="0" w:space="0" w:color="auto"/>
      </w:divBdr>
    </w:div>
    <w:div w:id="784619730">
      <w:bodyDiv w:val="1"/>
      <w:marLeft w:val="0"/>
      <w:marRight w:val="0"/>
      <w:marTop w:val="0"/>
      <w:marBottom w:val="0"/>
      <w:divBdr>
        <w:top w:val="none" w:sz="0" w:space="0" w:color="auto"/>
        <w:left w:val="none" w:sz="0" w:space="0" w:color="auto"/>
        <w:bottom w:val="none" w:sz="0" w:space="0" w:color="auto"/>
        <w:right w:val="none" w:sz="0" w:space="0" w:color="auto"/>
      </w:divBdr>
    </w:div>
    <w:div w:id="846092192">
      <w:bodyDiv w:val="1"/>
      <w:marLeft w:val="0"/>
      <w:marRight w:val="0"/>
      <w:marTop w:val="0"/>
      <w:marBottom w:val="0"/>
      <w:divBdr>
        <w:top w:val="none" w:sz="0" w:space="0" w:color="auto"/>
        <w:left w:val="none" w:sz="0" w:space="0" w:color="auto"/>
        <w:bottom w:val="none" w:sz="0" w:space="0" w:color="auto"/>
        <w:right w:val="none" w:sz="0" w:space="0" w:color="auto"/>
      </w:divBdr>
    </w:div>
    <w:div w:id="941840595">
      <w:bodyDiv w:val="1"/>
      <w:marLeft w:val="0"/>
      <w:marRight w:val="0"/>
      <w:marTop w:val="0"/>
      <w:marBottom w:val="0"/>
      <w:divBdr>
        <w:top w:val="none" w:sz="0" w:space="0" w:color="auto"/>
        <w:left w:val="none" w:sz="0" w:space="0" w:color="auto"/>
        <w:bottom w:val="none" w:sz="0" w:space="0" w:color="auto"/>
        <w:right w:val="none" w:sz="0" w:space="0" w:color="auto"/>
      </w:divBdr>
    </w:div>
    <w:div w:id="1736318147">
      <w:bodyDiv w:val="1"/>
      <w:marLeft w:val="0"/>
      <w:marRight w:val="0"/>
      <w:marTop w:val="0"/>
      <w:marBottom w:val="0"/>
      <w:divBdr>
        <w:top w:val="none" w:sz="0" w:space="0" w:color="auto"/>
        <w:left w:val="none" w:sz="0" w:space="0" w:color="auto"/>
        <w:bottom w:val="none" w:sz="0" w:space="0" w:color="auto"/>
        <w:right w:val="none" w:sz="0" w:space="0" w:color="auto"/>
      </w:divBdr>
    </w:div>
    <w:div w:id="20311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losingcontrolsurve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losingcontrolsurv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salkovskis@hmc.ox.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l.lewin@hmc.ox.ac.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4CA4-2BD7-4821-8F51-41B69741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sheet for online research</vt:lpstr>
    </vt:vector>
  </TitlesOfParts>
  <Company>University of Oxford</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online research</dc:title>
  <dc:creator>CUREC</dc:creator>
  <cp:keywords>Informed consent</cp:keywords>
  <cp:lastModifiedBy>joel lewin</cp:lastModifiedBy>
  <cp:revision>7</cp:revision>
  <cp:lastPrinted>2018-11-27T08:50:00Z</cp:lastPrinted>
  <dcterms:created xsi:type="dcterms:W3CDTF">2023-12-08T12:34:00Z</dcterms:created>
  <dcterms:modified xsi:type="dcterms:W3CDTF">2023-12-11T14:33:00Z</dcterms:modified>
</cp:coreProperties>
</file>