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E0358F" w14:textId="77777777" w:rsidR="0075103E" w:rsidRDefault="0075103E" w:rsidP="00A004BA">
      <w:pPr>
        <w:jc w:val="center"/>
        <w:rPr>
          <w:rFonts w:ascii="Arial" w:hAnsi="Arial" w:cs="Arial"/>
          <w:b/>
          <w:sz w:val="28"/>
          <w:szCs w:val="24"/>
        </w:rPr>
      </w:pPr>
    </w:p>
    <w:p w14:paraId="1F5CA446" w14:textId="6297D184" w:rsidR="001D01D7" w:rsidRPr="001D01D7" w:rsidRDefault="001D01D7" w:rsidP="00791407">
      <w:pPr>
        <w:tabs>
          <w:tab w:val="clear" w:pos="-432"/>
          <w:tab w:val="center" w:pos="4096"/>
          <w:tab w:val="right" w:pos="9044"/>
        </w:tabs>
        <w:spacing w:after="120"/>
        <w:jc w:val="center"/>
        <w:rPr>
          <w:rFonts w:ascii="Arial" w:hAnsi="Arial" w:cs="Arial"/>
          <w:b/>
          <w:sz w:val="28"/>
          <w:szCs w:val="24"/>
        </w:rPr>
      </w:pPr>
      <w:r w:rsidRPr="001D01D7">
        <w:rPr>
          <w:rFonts w:ascii="Arial" w:hAnsi="Arial" w:cs="Arial"/>
          <w:b/>
          <w:sz w:val="28"/>
          <w:szCs w:val="24"/>
        </w:rPr>
        <w:t>A Study on Understanding Anxiety and Memory</w:t>
      </w:r>
    </w:p>
    <w:p w14:paraId="6683D031" w14:textId="0997CB3D" w:rsidR="0059163A" w:rsidRPr="009D38B6" w:rsidRDefault="00193B45" w:rsidP="00791407">
      <w:pPr>
        <w:tabs>
          <w:tab w:val="clear" w:pos="-432"/>
          <w:tab w:val="center" w:pos="4096"/>
          <w:tab w:val="right" w:pos="9044"/>
        </w:tabs>
        <w:spacing w:after="120"/>
        <w:jc w:val="center"/>
        <w:rPr>
          <w:rFonts w:ascii="Arial" w:hAnsi="Arial" w:cs="Arial"/>
          <w:b/>
          <w:szCs w:val="24"/>
        </w:rPr>
      </w:pPr>
      <w:r w:rsidRPr="009D38B6">
        <w:rPr>
          <w:rFonts w:ascii="Arial" w:hAnsi="Arial" w:cs="Arial"/>
          <w:b/>
          <w:szCs w:val="24"/>
        </w:rPr>
        <w:t>PARTICIPANT INFORMATION SHEET</w:t>
      </w:r>
    </w:p>
    <w:p w14:paraId="7526462F" w14:textId="77777777" w:rsidR="00525782" w:rsidRPr="009D38B6" w:rsidRDefault="00525782" w:rsidP="00791407">
      <w:pPr>
        <w:tabs>
          <w:tab w:val="clear" w:pos="-432"/>
          <w:tab w:val="center" w:pos="4096"/>
          <w:tab w:val="right" w:pos="9044"/>
        </w:tabs>
        <w:spacing w:after="120"/>
        <w:jc w:val="center"/>
        <w:rPr>
          <w:rFonts w:ascii="Arial" w:hAnsi="Arial" w:cs="Arial"/>
          <w:b/>
          <w:szCs w:val="24"/>
        </w:rPr>
      </w:pPr>
    </w:p>
    <w:p w14:paraId="4D4BAF17" w14:textId="6A7C90D6" w:rsidR="0076549B" w:rsidRPr="0076549B" w:rsidRDefault="00FB23D5" w:rsidP="0076549B">
      <w:pPr>
        <w:tabs>
          <w:tab w:val="clear" w:pos="-432"/>
          <w:tab w:val="clear" w:pos="0"/>
          <w:tab w:val="clear" w:pos="576"/>
          <w:tab w:val="clear" w:pos="1152"/>
          <w:tab w:val="clear" w:pos="1728"/>
          <w:tab w:val="clear" w:pos="5760"/>
        </w:tabs>
        <w:suppressAutoHyphens w:val="0"/>
        <w:rPr>
          <w:rFonts w:ascii="Arial" w:hAnsi="Arial" w:cs="Arial"/>
          <w:color w:val="000000"/>
          <w:szCs w:val="24"/>
          <w:shd w:val="clear" w:color="auto" w:fill="FFFFFF"/>
        </w:rPr>
      </w:pPr>
      <w:r w:rsidRPr="0076549B">
        <w:rPr>
          <w:rFonts w:ascii="Arial" w:hAnsi="Arial" w:cs="Arial"/>
          <w:szCs w:val="24"/>
        </w:rPr>
        <w:t>Central University Research Ethics Committee (CUREC)</w:t>
      </w:r>
      <w:r w:rsidR="00CF435E" w:rsidRPr="0076549B">
        <w:rPr>
          <w:rFonts w:ascii="Arial" w:hAnsi="Arial" w:cs="Arial"/>
          <w:szCs w:val="24"/>
        </w:rPr>
        <w:t xml:space="preserve"> </w:t>
      </w:r>
      <w:r w:rsidR="0059163A" w:rsidRPr="0076549B">
        <w:rPr>
          <w:rFonts w:ascii="Arial" w:hAnsi="Arial" w:cs="Arial"/>
          <w:szCs w:val="24"/>
        </w:rPr>
        <w:t>Ref</w:t>
      </w:r>
      <w:r w:rsidR="00CF435E" w:rsidRPr="0076549B">
        <w:rPr>
          <w:rFonts w:ascii="Arial" w:hAnsi="Arial" w:cs="Arial"/>
          <w:szCs w:val="24"/>
        </w:rPr>
        <w:t>erence</w:t>
      </w:r>
      <w:r w:rsidR="0059163A" w:rsidRPr="0076549B">
        <w:rPr>
          <w:rFonts w:ascii="Arial" w:hAnsi="Arial" w:cs="Arial"/>
          <w:szCs w:val="24"/>
        </w:rPr>
        <w:t>:</w:t>
      </w:r>
      <w:r w:rsidR="00193B45" w:rsidRPr="0076549B">
        <w:rPr>
          <w:rFonts w:ascii="Arial" w:hAnsi="Arial" w:cs="Arial"/>
          <w:szCs w:val="24"/>
        </w:rPr>
        <w:t xml:space="preserve"> </w:t>
      </w:r>
    </w:p>
    <w:p w14:paraId="69D6D259" w14:textId="399642C0" w:rsidR="0059163A" w:rsidRPr="00865C1F" w:rsidRDefault="002E4FDC" w:rsidP="0077503B">
      <w:pPr>
        <w:tabs>
          <w:tab w:val="clear" w:pos="-432"/>
        </w:tabs>
        <w:jc w:val="center"/>
        <w:rPr>
          <w:rFonts w:ascii="Arial" w:hAnsi="Arial" w:cs="Arial"/>
          <w:szCs w:val="24"/>
        </w:rPr>
      </w:pPr>
      <w:r w:rsidRPr="002E4FDC">
        <w:rPr>
          <w:rFonts w:ascii="Arial" w:hAnsi="Arial" w:cs="Arial"/>
          <w:b/>
          <w:color w:val="000000"/>
          <w:szCs w:val="24"/>
          <w:shd w:val="clear" w:color="auto" w:fill="FFFFFF"/>
        </w:rPr>
        <w:t>MS IDREC 685744</w:t>
      </w:r>
    </w:p>
    <w:p w14:paraId="0CB73E43" w14:textId="77777777" w:rsidR="00AE3E74" w:rsidRDefault="00AE3E74" w:rsidP="00B22427">
      <w:pPr>
        <w:tabs>
          <w:tab w:val="left" w:pos="945"/>
        </w:tabs>
        <w:rPr>
          <w:rFonts w:ascii="Arial" w:hAnsi="Arial" w:cs="Arial"/>
          <w:szCs w:val="24"/>
        </w:rPr>
      </w:pPr>
    </w:p>
    <w:p w14:paraId="180E9A3E" w14:textId="39A37E8C" w:rsidR="00B22427" w:rsidRPr="00865C1F" w:rsidRDefault="00B22427" w:rsidP="00B22427">
      <w:pPr>
        <w:tabs>
          <w:tab w:val="left" w:pos="945"/>
        </w:tabs>
        <w:rPr>
          <w:rFonts w:ascii="Arial" w:hAnsi="Arial" w:cs="Arial"/>
          <w:szCs w:val="24"/>
        </w:rPr>
      </w:pPr>
      <w:r w:rsidRPr="00865C1F">
        <w:rPr>
          <w:rFonts w:ascii="Arial" w:hAnsi="Arial" w:cs="Arial"/>
          <w:szCs w:val="24"/>
        </w:rPr>
        <w:t xml:space="preserve">My name is </w:t>
      </w:r>
      <w:r w:rsidR="00C26050">
        <w:rPr>
          <w:rFonts w:ascii="Arial" w:hAnsi="Arial" w:cs="Arial"/>
          <w:szCs w:val="24"/>
        </w:rPr>
        <w:t>Colm Ellis-Nee</w:t>
      </w:r>
      <w:r w:rsidRPr="00865C1F">
        <w:rPr>
          <w:rFonts w:ascii="Arial" w:hAnsi="Arial" w:cs="Arial"/>
          <w:szCs w:val="24"/>
        </w:rPr>
        <w:t xml:space="preserve"> and I am a Trainee Clinical Psychologist at the University of Oxford, working with Paul </w:t>
      </w:r>
      <w:proofErr w:type="spellStart"/>
      <w:r w:rsidRPr="00865C1F">
        <w:rPr>
          <w:rFonts w:ascii="Arial" w:hAnsi="Arial" w:cs="Arial"/>
          <w:szCs w:val="24"/>
        </w:rPr>
        <w:t>Salkovskis</w:t>
      </w:r>
      <w:proofErr w:type="spellEnd"/>
      <w:r w:rsidRPr="00865C1F">
        <w:rPr>
          <w:rFonts w:ascii="Arial" w:hAnsi="Arial" w:cs="Arial"/>
          <w:szCs w:val="24"/>
        </w:rPr>
        <w:t xml:space="preserve">. This is an invitation to take part in our research study.  </w:t>
      </w:r>
    </w:p>
    <w:p w14:paraId="48AA4D5E" w14:textId="77777777" w:rsidR="00B22427" w:rsidRPr="00865C1F" w:rsidRDefault="00B22427" w:rsidP="00B22427">
      <w:pPr>
        <w:tabs>
          <w:tab w:val="left" w:pos="945"/>
        </w:tabs>
        <w:rPr>
          <w:rFonts w:ascii="Arial" w:hAnsi="Arial" w:cs="Arial"/>
          <w:szCs w:val="24"/>
        </w:rPr>
      </w:pPr>
    </w:p>
    <w:p w14:paraId="00842D2C" w14:textId="77777777" w:rsidR="00C26050" w:rsidRPr="00B22427" w:rsidRDefault="00B22427" w:rsidP="00C26050">
      <w:pPr>
        <w:pStyle w:val="Footer"/>
        <w:tabs>
          <w:tab w:val="clear" w:pos="0"/>
          <w:tab w:val="clear" w:pos="576"/>
          <w:tab w:val="left" w:pos="600"/>
        </w:tabs>
        <w:rPr>
          <w:rFonts w:asciiTheme="minorHAnsi" w:hAnsiTheme="minorHAnsi"/>
          <w:sz w:val="22"/>
          <w:szCs w:val="22"/>
        </w:rPr>
      </w:pPr>
      <w:r w:rsidRPr="00865C1F">
        <w:rPr>
          <w:rStyle w:val="Emphasis"/>
          <w:rFonts w:ascii="Arial" w:hAnsi="Arial" w:cs="Arial"/>
          <w:i w:val="0"/>
          <w:szCs w:val="24"/>
        </w:rPr>
        <w:t xml:space="preserve">Before you decide whether to take part, it is important that you understand why the research is being done and what it would involve. Please take time to read this Information Sheet, and discuss it with others if you wish. </w:t>
      </w:r>
      <w:r w:rsidRPr="00865C1F">
        <w:rPr>
          <w:rFonts w:ascii="Arial" w:hAnsi="Arial" w:cs="Arial"/>
          <w:i/>
          <w:szCs w:val="24"/>
        </w:rPr>
        <w:t xml:space="preserve">If there is anything that is not clear, or if you would like more information, please email </w:t>
      </w:r>
      <w:hyperlink r:id="rId11" w:history="1">
        <w:r w:rsidR="00C26050" w:rsidRPr="00BB5170">
          <w:rPr>
            <w:rStyle w:val="Hyperlink"/>
            <w:rFonts w:ascii="Segoe UI Variable Text" w:hAnsi="Segoe UI Variable Text"/>
            <w:sz w:val="21"/>
            <w:szCs w:val="21"/>
            <w:shd w:val="clear" w:color="auto" w:fill="FFFFFF"/>
          </w:rPr>
          <w:t>colm.ellis-nee@hmc.ox.ac.uk</w:t>
        </w:r>
      </w:hyperlink>
      <w:r w:rsidR="00C26050">
        <w:rPr>
          <w:rFonts w:ascii="Segoe UI Variable Text" w:hAnsi="Segoe UI Variable Text"/>
          <w:color w:val="323130"/>
          <w:sz w:val="21"/>
          <w:szCs w:val="21"/>
          <w:shd w:val="clear" w:color="auto" w:fill="FFFFFF"/>
        </w:rPr>
        <w:t xml:space="preserve"> </w:t>
      </w:r>
    </w:p>
    <w:p w14:paraId="5619F6CA" w14:textId="69C5ABCD" w:rsidR="00B22427" w:rsidRPr="00865C1F" w:rsidRDefault="00B22427" w:rsidP="00B22427">
      <w:pPr>
        <w:pStyle w:val="Footer"/>
        <w:tabs>
          <w:tab w:val="clear" w:pos="0"/>
          <w:tab w:val="clear" w:pos="576"/>
          <w:tab w:val="left" w:pos="600"/>
        </w:tabs>
        <w:rPr>
          <w:rFonts w:ascii="Arial" w:hAnsi="Arial" w:cs="Arial"/>
          <w:iCs/>
          <w:szCs w:val="24"/>
        </w:rPr>
      </w:pPr>
    </w:p>
    <w:p w14:paraId="697E446E" w14:textId="3D1D8B29" w:rsidR="00B22427" w:rsidRPr="00865C1F" w:rsidRDefault="00B22427" w:rsidP="00B22427">
      <w:pPr>
        <w:tabs>
          <w:tab w:val="left" w:pos="945"/>
        </w:tabs>
        <w:rPr>
          <w:rFonts w:ascii="Arial" w:hAnsi="Arial" w:cs="Arial"/>
          <w:i/>
          <w:szCs w:val="24"/>
        </w:rPr>
      </w:pPr>
      <w:r w:rsidRPr="00865C1F">
        <w:rPr>
          <w:rFonts w:ascii="Arial" w:hAnsi="Arial" w:cs="Arial"/>
          <w:i/>
          <w:szCs w:val="24"/>
        </w:rPr>
        <w:t xml:space="preserve"> </w:t>
      </w:r>
    </w:p>
    <w:p w14:paraId="51B3F49C" w14:textId="77777777" w:rsidR="00525782" w:rsidRPr="00865C1F" w:rsidRDefault="00525782" w:rsidP="00525782">
      <w:pPr>
        <w:pStyle w:val="ListParagraph"/>
        <w:ind w:left="0"/>
        <w:rPr>
          <w:rFonts w:ascii="Arial" w:hAnsi="Arial" w:cs="Arial"/>
          <w:b/>
          <w:i/>
          <w:color w:val="000000"/>
          <w:sz w:val="24"/>
          <w:szCs w:val="24"/>
          <w:shd w:val="clear" w:color="auto" w:fill="FFFFFF"/>
        </w:rPr>
      </w:pPr>
    </w:p>
    <w:p w14:paraId="50F91A0A" w14:textId="4539099C" w:rsidR="002A2359" w:rsidRDefault="00BC1D6D" w:rsidP="00DC65A0">
      <w:pPr>
        <w:pStyle w:val="ListParagraph"/>
        <w:numPr>
          <w:ilvl w:val="0"/>
          <w:numId w:val="2"/>
        </w:numPr>
        <w:ind w:left="0"/>
        <w:rPr>
          <w:rFonts w:ascii="Arial" w:hAnsi="Arial" w:cs="Arial"/>
          <w:b/>
          <w:i/>
          <w:color w:val="000000"/>
          <w:sz w:val="24"/>
          <w:szCs w:val="24"/>
          <w:shd w:val="clear" w:color="auto" w:fill="FFFFFF"/>
        </w:rPr>
      </w:pPr>
      <w:r w:rsidRPr="00865C1F">
        <w:rPr>
          <w:rFonts w:ascii="Arial" w:hAnsi="Arial" w:cs="Arial"/>
          <w:b/>
          <w:i/>
          <w:color w:val="000000"/>
          <w:sz w:val="24"/>
          <w:szCs w:val="24"/>
          <w:shd w:val="clear" w:color="auto" w:fill="FFFFFF"/>
        </w:rPr>
        <w:t xml:space="preserve">Why </w:t>
      </w:r>
      <w:r w:rsidR="00F15250" w:rsidRPr="00865C1F">
        <w:rPr>
          <w:rFonts w:ascii="Arial" w:hAnsi="Arial" w:cs="Arial"/>
          <w:b/>
          <w:i/>
          <w:color w:val="000000"/>
          <w:sz w:val="24"/>
          <w:szCs w:val="24"/>
          <w:shd w:val="clear" w:color="auto" w:fill="FFFFFF"/>
        </w:rPr>
        <w:t>is this research being conducted</w:t>
      </w:r>
      <w:r w:rsidR="008D595D" w:rsidRPr="00865C1F">
        <w:rPr>
          <w:rFonts w:ascii="Arial" w:hAnsi="Arial" w:cs="Arial"/>
          <w:b/>
          <w:i/>
          <w:color w:val="000000"/>
          <w:sz w:val="24"/>
          <w:szCs w:val="24"/>
          <w:shd w:val="clear" w:color="auto" w:fill="FFFFFF"/>
        </w:rPr>
        <w:t>?</w:t>
      </w:r>
    </w:p>
    <w:p w14:paraId="3E83BF20" w14:textId="77777777" w:rsidR="00C26050" w:rsidRDefault="00C26050" w:rsidP="00C26050">
      <w:pPr>
        <w:rPr>
          <w:rFonts w:ascii="Arial" w:hAnsi="Arial" w:cs="Arial"/>
          <w:b/>
          <w:i/>
          <w:color w:val="000000"/>
          <w:szCs w:val="24"/>
          <w:shd w:val="clear" w:color="auto" w:fill="FFFFFF"/>
        </w:rPr>
      </w:pPr>
    </w:p>
    <w:p w14:paraId="1F03B7D1" w14:textId="77777777" w:rsidR="00432229" w:rsidRDefault="00432229" w:rsidP="00432229">
      <w:pPr>
        <w:rPr>
          <w:rFonts w:ascii="Arial" w:hAnsi="Arial" w:cs="Arial"/>
          <w:bCs/>
          <w:iCs/>
          <w:color w:val="000000"/>
          <w:szCs w:val="24"/>
          <w:shd w:val="clear" w:color="auto" w:fill="FFFFFF"/>
        </w:rPr>
      </w:pPr>
      <w:r w:rsidRPr="00327101">
        <w:rPr>
          <w:rFonts w:ascii="Arial" w:hAnsi="Arial" w:cs="Arial"/>
          <w:bCs/>
          <w:iCs/>
          <w:color w:val="000000"/>
          <w:szCs w:val="24"/>
          <w:shd w:val="clear" w:color="auto" w:fill="FFFFFF"/>
        </w:rPr>
        <w:t xml:space="preserve">In this study, we aim to explore how people try to remember important events, and whether this process differs when recalling events that </w:t>
      </w:r>
      <w:r w:rsidRPr="00327101">
        <w:rPr>
          <w:rFonts w:ascii="Arial" w:hAnsi="Arial" w:cs="Arial"/>
          <w:bCs/>
          <w:i/>
          <w:iCs/>
          <w:color w:val="000000"/>
          <w:szCs w:val="24"/>
          <w:shd w:val="clear" w:color="auto" w:fill="FFFFFF"/>
        </w:rPr>
        <w:t>did</w:t>
      </w:r>
      <w:r w:rsidRPr="00327101">
        <w:rPr>
          <w:rFonts w:ascii="Arial" w:hAnsi="Arial" w:cs="Arial"/>
          <w:bCs/>
          <w:iCs/>
          <w:color w:val="000000"/>
          <w:szCs w:val="24"/>
          <w:shd w:val="clear" w:color="auto" w:fill="FFFFFF"/>
        </w:rPr>
        <w:t xml:space="preserve"> versus </w:t>
      </w:r>
      <w:r w:rsidRPr="00327101">
        <w:rPr>
          <w:rFonts w:ascii="Arial" w:hAnsi="Arial" w:cs="Arial"/>
          <w:bCs/>
          <w:i/>
          <w:iCs/>
          <w:color w:val="000000"/>
          <w:szCs w:val="24"/>
          <w:shd w:val="clear" w:color="auto" w:fill="FFFFFF"/>
        </w:rPr>
        <w:t>did not</w:t>
      </w:r>
      <w:r w:rsidRPr="00327101">
        <w:rPr>
          <w:rFonts w:ascii="Arial" w:hAnsi="Arial" w:cs="Arial"/>
          <w:bCs/>
          <w:iCs/>
          <w:color w:val="000000"/>
          <w:szCs w:val="24"/>
          <w:shd w:val="clear" w:color="auto" w:fill="FFFFFF"/>
        </w:rPr>
        <w:t xml:space="preserve"> happen. Specifically, we are interested in whether the </w:t>
      </w:r>
      <w:r>
        <w:rPr>
          <w:rFonts w:ascii="Arial" w:hAnsi="Arial" w:cs="Arial"/>
          <w:bCs/>
          <w:iCs/>
          <w:color w:val="000000"/>
          <w:szCs w:val="24"/>
          <w:shd w:val="clear" w:color="auto" w:fill="FFFFFF"/>
        </w:rPr>
        <w:t xml:space="preserve">way people try and </w:t>
      </w:r>
      <w:r w:rsidRPr="00327101">
        <w:rPr>
          <w:rFonts w:ascii="Arial" w:hAnsi="Arial" w:cs="Arial"/>
          <w:bCs/>
          <w:iCs/>
          <w:color w:val="000000"/>
          <w:szCs w:val="24"/>
          <w:shd w:val="clear" w:color="auto" w:fill="FFFFFF"/>
        </w:rPr>
        <w:t>remember important information var</w:t>
      </w:r>
      <w:r>
        <w:rPr>
          <w:rFonts w:ascii="Arial" w:hAnsi="Arial" w:cs="Arial"/>
          <w:bCs/>
          <w:iCs/>
          <w:color w:val="000000"/>
          <w:szCs w:val="24"/>
          <w:shd w:val="clear" w:color="auto" w:fill="FFFFFF"/>
        </w:rPr>
        <w:t>ies</w:t>
      </w:r>
      <w:r w:rsidRPr="00327101">
        <w:rPr>
          <w:rFonts w:ascii="Arial" w:hAnsi="Arial" w:cs="Arial"/>
          <w:bCs/>
          <w:iCs/>
          <w:color w:val="000000"/>
          <w:szCs w:val="24"/>
          <w:shd w:val="clear" w:color="auto" w:fill="FFFFFF"/>
        </w:rPr>
        <w:t xml:space="preserve"> between individuals with different </w:t>
      </w:r>
      <w:r w:rsidRPr="00DA2F74">
        <w:rPr>
          <w:rFonts w:ascii="Arial" w:hAnsi="Arial" w:cs="Arial"/>
          <w:iCs/>
          <w:color w:val="000000"/>
          <w:szCs w:val="24"/>
          <w:shd w:val="clear" w:color="auto" w:fill="FFFFFF"/>
        </w:rPr>
        <w:t>types</w:t>
      </w:r>
      <w:r w:rsidRPr="00327101">
        <w:rPr>
          <w:rFonts w:ascii="Arial" w:hAnsi="Arial" w:cs="Arial"/>
          <w:bCs/>
          <w:iCs/>
          <w:color w:val="000000"/>
          <w:szCs w:val="24"/>
          <w:shd w:val="clear" w:color="auto" w:fill="FFFFFF"/>
        </w:rPr>
        <w:t xml:space="preserve"> of anxiety disorders and those without anxiety. This research will help us better understand why anxiety is more severe and persistent for some people, ultimately informing the development of more effective treatments.</w:t>
      </w:r>
    </w:p>
    <w:p w14:paraId="0FDA13BF" w14:textId="7D1455F3" w:rsidR="00C26050" w:rsidRPr="00C26050" w:rsidRDefault="00C26050" w:rsidP="00C26050">
      <w:pPr>
        <w:rPr>
          <w:rFonts w:ascii="Arial" w:hAnsi="Arial" w:cs="Arial"/>
          <w:bCs/>
          <w:iCs/>
          <w:color w:val="000000"/>
          <w:szCs w:val="24"/>
          <w:shd w:val="clear" w:color="auto" w:fill="FFFFFF"/>
        </w:rPr>
      </w:pPr>
    </w:p>
    <w:p w14:paraId="0F8D3A24" w14:textId="77777777" w:rsidR="005C284A" w:rsidRPr="00865C1F" w:rsidRDefault="005C284A" w:rsidP="005C284A">
      <w:pPr>
        <w:rPr>
          <w:rFonts w:ascii="Arial" w:hAnsi="Arial" w:cs="Arial"/>
          <w:color w:val="000000" w:themeColor="text1"/>
          <w:szCs w:val="24"/>
          <w:lang w:eastAsia="en-GB"/>
        </w:rPr>
      </w:pPr>
      <w:r w:rsidRPr="00865C1F">
        <w:rPr>
          <w:rFonts w:ascii="Arial" w:hAnsi="Arial" w:cs="Arial"/>
          <w:color w:val="000000" w:themeColor="text1"/>
          <w:szCs w:val="24"/>
        </w:rPr>
        <w:t>We are keen to hear from a range of people including those who have no current mental health problems, those with have obsessional</w:t>
      </w:r>
      <w:r>
        <w:rPr>
          <w:rFonts w:ascii="Arial" w:hAnsi="Arial" w:cs="Arial"/>
          <w:color w:val="000000" w:themeColor="text1"/>
          <w:szCs w:val="24"/>
        </w:rPr>
        <w:t xml:space="preserve"> or compulsive</w:t>
      </w:r>
      <w:r w:rsidRPr="00865C1F">
        <w:rPr>
          <w:rFonts w:ascii="Arial" w:hAnsi="Arial" w:cs="Arial"/>
          <w:color w:val="000000" w:themeColor="text1"/>
          <w:szCs w:val="24"/>
        </w:rPr>
        <w:t xml:space="preserve"> problems and those who have </w:t>
      </w:r>
      <w:r>
        <w:rPr>
          <w:rFonts w:ascii="Arial" w:hAnsi="Arial" w:cs="Arial"/>
          <w:color w:val="000000" w:themeColor="text1"/>
          <w:szCs w:val="24"/>
        </w:rPr>
        <w:t>difficulties with panic</w:t>
      </w:r>
      <w:r w:rsidRPr="00865C1F">
        <w:rPr>
          <w:rFonts w:ascii="Arial" w:hAnsi="Arial" w:cs="Arial"/>
          <w:color w:val="000000" w:themeColor="text1"/>
          <w:szCs w:val="24"/>
        </w:rPr>
        <w:t>.</w:t>
      </w:r>
    </w:p>
    <w:p w14:paraId="3C1DD3A1" w14:textId="77777777" w:rsidR="00C26050" w:rsidRDefault="00C26050" w:rsidP="00C26050">
      <w:pPr>
        <w:rPr>
          <w:rFonts w:ascii="Arial" w:hAnsi="Arial" w:cs="Arial"/>
          <w:b/>
          <w:i/>
          <w:color w:val="000000"/>
          <w:szCs w:val="24"/>
          <w:shd w:val="clear" w:color="auto" w:fill="FFFFFF"/>
        </w:rPr>
      </w:pPr>
    </w:p>
    <w:p w14:paraId="3D1DA632" w14:textId="77777777" w:rsidR="00DC65A0" w:rsidRPr="00865C1F" w:rsidRDefault="00DC65A0" w:rsidP="001E79B7">
      <w:pPr>
        <w:rPr>
          <w:rFonts w:ascii="Arial" w:hAnsi="Arial" w:cs="Arial"/>
          <w:color w:val="000000"/>
          <w:szCs w:val="24"/>
          <w:shd w:val="clear" w:color="auto" w:fill="FFFFFF"/>
        </w:rPr>
      </w:pPr>
    </w:p>
    <w:p w14:paraId="006893B6" w14:textId="77777777" w:rsidR="005F03CC" w:rsidRPr="00865C1F" w:rsidRDefault="005F03CC" w:rsidP="005F03CC">
      <w:pPr>
        <w:rPr>
          <w:rFonts w:ascii="Arial" w:hAnsi="Arial" w:cs="Arial"/>
          <w:color w:val="000000"/>
          <w:szCs w:val="24"/>
          <w:shd w:val="clear" w:color="auto" w:fill="FFFFFF"/>
        </w:rPr>
      </w:pPr>
    </w:p>
    <w:p w14:paraId="16786977" w14:textId="77777777" w:rsidR="00201AD0" w:rsidRPr="00865C1F" w:rsidRDefault="001E79B7" w:rsidP="00201AD0">
      <w:pPr>
        <w:pStyle w:val="ListParagraph"/>
        <w:numPr>
          <w:ilvl w:val="0"/>
          <w:numId w:val="2"/>
        </w:numPr>
        <w:ind w:left="0"/>
        <w:rPr>
          <w:rFonts w:ascii="Arial" w:hAnsi="Arial" w:cs="Arial"/>
          <w:b/>
          <w:i/>
          <w:color w:val="000000"/>
          <w:sz w:val="24"/>
          <w:szCs w:val="24"/>
          <w:shd w:val="clear" w:color="auto" w:fill="FFFFFF"/>
        </w:rPr>
      </w:pPr>
      <w:r w:rsidRPr="00865C1F">
        <w:rPr>
          <w:rFonts w:ascii="Arial" w:hAnsi="Arial" w:cs="Arial"/>
          <w:b/>
          <w:i/>
          <w:color w:val="000000"/>
          <w:sz w:val="24"/>
          <w:szCs w:val="24"/>
          <w:shd w:val="clear" w:color="auto" w:fill="FFFFFF"/>
        </w:rPr>
        <w:t>Why have I been invited to take part?</w:t>
      </w:r>
    </w:p>
    <w:p w14:paraId="052D0C70" w14:textId="77777777" w:rsidR="00156B0E" w:rsidRDefault="00156B0E" w:rsidP="00201AD0">
      <w:pPr>
        <w:pStyle w:val="ListParagraph"/>
        <w:ind w:left="0"/>
        <w:rPr>
          <w:rFonts w:ascii="Arial" w:hAnsi="Arial" w:cs="Arial"/>
          <w:sz w:val="24"/>
          <w:szCs w:val="24"/>
          <w:lang w:eastAsia="en-GB"/>
        </w:rPr>
      </w:pPr>
    </w:p>
    <w:p w14:paraId="7FEDDCE6" w14:textId="643BEDB6" w:rsidR="00B22427" w:rsidRDefault="00783C03" w:rsidP="00201AD0">
      <w:pPr>
        <w:pStyle w:val="ListParagraph"/>
        <w:ind w:left="0"/>
        <w:rPr>
          <w:rFonts w:ascii="Arial" w:hAnsi="Arial" w:cs="Arial"/>
          <w:sz w:val="24"/>
          <w:szCs w:val="24"/>
          <w:lang w:eastAsia="en-GB"/>
        </w:rPr>
      </w:pPr>
      <w:r w:rsidRPr="00865C1F">
        <w:rPr>
          <w:rFonts w:ascii="Arial" w:hAnsi="Arial" w:cs="Arial"/>
          <w:sz w:val="24"/>
          <w:szCs w:val="24"/>
          <w:lang w:eastAsia="en-GB"/>
        </w:rPr>
        <w:t>You kindly</w:t>
      </w:r>
      <w:r w:rsidR="000E5E83">
        <w:rPr>
          <w:rFonts w:ascii="Arial" w:hAnsi="Arial" w:cs="Arial"/>
          <w:sz w:val="24"/>
          <w:szCs w:val="24"/>
          <w:lang w:eastAsia="en-GB"/>
        </w:rPr>
        <w:t xml:space="preserve"> expressed an</w:t>
      </w:r>
      <w:r w:rsidRPr="00865C1F">
        <w:rPr>
          <w:rFonts w:ascii="Arial" w:hAnsi="Arial" w:cs="Arial"/>
          <w:sz w:val="24"/>
          <w:szCs w:val="24"/>
          <w:lang w:eastAsia="en-GB"/>
        </w:rPr>
        <w:t xml:space="preserve"> interest in helping with our research. </w:t>
      </w:r>
      <w:r w:rsidR="00B22427" w:rsidRPr="00865C1F">
        <w:rPr>
          <w:rFonts w:ascii="Arial" w:hAnsi="Arial" w:cs="Arial"/>
          <w:sz w:val="24"/>
          <w:szCs w:val="24"/>
          <w:lang w:eastAsia="en-GB"/>
        </w:rPr>
        <w:t>We are happy to hear from a</w:t>
      </w:r>
      <w:r w:rsidR="00331B1C">
        <w:rPr>
          <w:rFonts w:ascii="Arial" w:hAnsi="Arial" w:cs="Arial"/>
          <w:sz w:val="24"/>
          <w:szCs w:val="24"/>
          <w:lang w:eastAsia="en-GB"/>
        </w:rPr>
        <w:t xml:space="preserve">nyone who has heard about the study and is interested in finding out more information about participation. </w:t>
      </w:r>
      <w:r w:rsidR="00B22427" w:rsidRPr="00865C1F">
        <w:rPr>
          <w:rFonts w:ascii="Arial" w:hAnsi="Arial" w:cs="Arial"/>
          <w:sz w:val="24"/>
          <w:szCs w:val="24"/>
          <w:lang w:eastAsia="en-GB"/>
        </w:rPr>
        <w:t xml:space="preserve"> </w:t>
      </w:r>
      <w:r w:rsidR="00331B1C">
        <w:rPr>
          <w:rFonts w:ascii="Arial" w:hAnsi="Arial" w:cs="Arial"/>
          <w:sz w:val="24"/>
          <w:szCs w:val="24"/>
          <w:lang w:eastAsia="en-GB"/>
        </w:rPr>
        <w:t>I</w:t>
      </w:r>
      <w:r w:rsidR="00B22427" w:rsidRPr="00865C1F">
        <w:rPr>
          <w:rFonts w:ascii="Arial" w:hAnsi="Arial" w:cs="Arial"/>
          <w:sz w:val="24"/>
          <w:szCs w:val="24"/>
          <w:lang w:eastAsia="en-GB"/>
        </w:rPr>
        <w:t xml:space="preserve">n some instances, you may have been asked to participate, as we </w:t>
      </w:r>
      <w:r w:rsidR="00B22427" w:rsidRPr="00865C1F">
        <w:rPr>
          <w:rFonts w:ascii="Arial" w:hAnsi="Arial" w:cs="Arial"/>
          <w:sz w:val="24"/>
          <w:szCs w:val="24"/>
          <w:lang w:eastAsia="en-GB"/>
        </w:rPr>
        <w:lastRenderedPageBreak/>
        <w:t xml:space="preserve">are keen to gather the thoughts of people 18 years </w:t>
      </w:r>
      <w:r w:rsidR="00201AD0" w:rsidRPr="00865C1F">
        <w:rPr>
          <w:rFonts w:ascii="Arial" w:hAnsi="Arial" w:cs="Arial"/>
          <w:sz w:val="24"/>
          <w:szCs w:val="24"/>
          <w:lang w:eastAsia="en-GB"/>
        </w:rPr>
        <w:t>and above</w:t>
      </w:r>
      <w:r w:rsidR="001B5A1E">
        <w:rPr>
          <w:rFonts w:ascii="Arial" w:hAnsi="Arial" w:cs="Arial"/>
          <w:sz w:val="24"/>
          <w:szCs w:val="24"/>
          <w:lang w:eastAsia="en-GB"/>
        </w:rPr>
        <w:t xml:space="preserve"> who currently reside in the UK</w:t>
      </w:r>
      <w:r w:rsidR="00B22427" w:rsidRPr="00865C1F">
        <w:rPr>
          <w:rFonts w:ascii="Arial" w:hAnsi="Arial" w:cs="Arial"/>
          <w:sz w:val="24"/>
          <w:szCs w:val="24"/>
          <w:lang w:eastAsia="en-GB"/>
        </w:rPr>
        <w:t>, from these 3 groups:</w:t>
      </w:r>
    </w:p>
    <w:p w14:paraId="50974DC8" w14:textId="77777777" w:rsidR="00156B0E" w:rsidRPr="00865C1F" w:rsidRDefault="00156B0E" w:rsidP="00201AD0">
      <w:pPr>
        <w:pStyle w:val="ListParagraph"/>
        <w:ind w:left="0"/>
        <w:rPr>
          <w:rFonts w:ascii="Arial" w:hAnsi="Arial" w:cs="Arial"/>
          <w:sz w:val="24"/>
          <w:szCs w:val="24"/>
          <w:lang w:eastAsia="en-GB"/>
        </w:rPr>
      </w:pPr>
    </w:p>
    <w:p w14:paraId="6F106ADD" w14:textId="298B2CA4" w:rsidR="00201AD0" w:rsidRPr="00865C1F" w:rsidRDefault="00201AD0" w:rsidP="00201AD0">
      <w:pPr>
        <w:pStyle w:val="ListParagraph"/>
        <w:numPr>
          <w:ilvl w:val="0"/>
          <w:numId w:val="4"/>
        </w:numPr>
        <w:shd w:val="clear" w:color="auto" w:fill="FFFFFF"/>
        <w:rPr>
          <w:rFonts w:ascii="Arial" w:hAnsi="Arial" w:cs="Arial"/>
          <w:sz w:val="24"/>
          <w:szCs w:val="24"/>
          <w:lang w:eastAsia="en-GB"/>
        </w:rPr>
      </w:pPr>
      <w:r w:rsidRPr="00865C1F">
        <w:rPr>
          <w:rFonts w:ascii="Arial" w:hAnsi="Arial" w:cs="Arial"/>
          <w:sz w:val="24"/>
          <w:szCs w:val="24"/>
          <w:lang w:eastAsia="en-GB"/>
        </w:rPr>
        <w:t>Consider themselves</w:t>
      </w:r>
      <w:r w:rsidRPr="00865C1F">
        <w:rPr>
          <w:rFonts w:ascii="Arial" w:hAnsi="Arial" w:cs="Arial"/>
          <w:bCs/>
          <w:sz w:val="24"/>
          <w:szCs w:val="24"/>
          <w:lang w:eastAsia="en-GB"/>
        </w:rPr>
        <w:t xml:space="preserve"> to have a significant problem with </w:t>
      </w:r>
      <w:r w:rsidR="001B5A1E">
        <w:rPr>
          <w:rFonts w:ascii="Arial" w:hAnsi="Arial" w:cs="Arial"/>
          <w:bCs/>
          <w:sz w:val="24"/>
          <w:szCs w:val="24"/>
          <w:lang w:eastAsia="en-GB"/>
        </w:rPr>
        <w:t>panic</w:t>
      </w:r>
      <w:r w:rsidR="000E5E83">
        <w:rPr>
          <w:rFonts w:ascii="Arial" w:hAnsi="Arial" w:cs="Arial"/>
          <w:bCs/>
          <w:sz w:val="24"/>
          <w:szCs w:val="24"/>
          <w:lang w:eastAsia="en-GB"/>
        </w:rPr>
        <w:t xml:space="preserve"> attacks</w:t>
      </w:r>
    </w:p>
    <w:p w14:paraId="63E0A25C" w14:textId="78F36770" w:rsidR="00201AD0" w:rsidRPr="00865C1F" w:rsidRDefault="00201AD0" w:rsidP="00201AD0">
      <w:pPr>
        <w:pStyle w:val="ListParagraph"/>
        <w:numPr>
          <w:ilvl w:val="0"/>
          <w:numId w:val="4"/>
        </w:numPr>
        <w:shd w:val="clear" w:color="auto" w:fill="FFFFFF"/>
        <w:rPr>
          <w:rFonts w:ascii="Arial" w:hAnsi="Arial" w:cs="Arial"/>
          <w:sz w:val="24"/>
          <w:szCs w:val="24"/>
          <w:lang w:eastAsia="en-GB"/>
        </w:rPr>
      </w:pPr>
      <w:r w:rsidRPr="00865C1F">
        <w:rPr>
          <w:rFonts w:ascii="Arial" w:hAnsi="Arial" w:cs="Arial"/>
          <w:sz w:val="24"/>
          <w:szCs w:val="24"/>
          <w:lang w:eastAsia="en-GB"/>
        </w:rPr>
        <w:t xml:space="preserve">Consider themselves to have Obsessive Compulsive Disorder </w:t>
      </w:r>
    </w:p>
    <w:p w14:paraId="7CC9D2A3" w14:textId="179F299C" w:rsidR="005F03CC" w:rsidRPr="009D38B6" w:rsidRDefault="00201AD0" w:rsidP="005F03CC">
      <w:pPr>
        <w:pStyle w:val="ListParagraph"/>
        <w:numPr>
          <w:ilvl w:val="0"/>
          <w:numId w:val="4"/>
        </w:numPr>
        <w:rPr>
          <w:rFonts w:ascii="Arial" w:hAnsi="Arial" w:cs="Arial"/>
          <w:color w:val="000000"/>
          <w:sz w:val="24"/>
          <w:szCs w:val="24"/>
          <w:shd w:val="clear" w:color="auto" w:fill="FFFFFF"/>
        </w:rPr>
      </w:pPr>
      <w:r w:rsidRPr="79D26B54">
        <w:rPr>
          <w:rFonts w:ascii="Arial" w:hAnsi="Arial" w:cs="Arial"/>
          <w:sz w:val="24"/>
          <w:szCs w:val="24"/>
          <w:lang w:eastAsia="en-GB"/>
        </w:rPr>
        <w:t>Have no current experience of mental health difficulties</w:t>
      </w:r>
      <w:r>
        <w:br/>
      </w:r>
    </w:p>
    <w:p w14:paraId="65A2BCCF" w14:textId="77777777" w:rsidR="001E79B7" w:rsidRPr="009D38B6" w:rsidRDefault="001E79B7" w:rsidP="001E79B7">
      <w:pPr>
        <w:pStyle w:val="ListParagraph"/>
        <w:numPr>
          <w:ilvl w:val="0"/>
          <w:numId w:val="2"/>
        </w:numPr>
        <w:ind w:left="0"/>
        <w:rPr>
          <w:rFonts w:ascii="Arial" w:hAnsi="Arial" w:cs="Arial"/>
          <w:b/>
          <w:i/>
          <w:color w:val="000000"/>
          <w:sz w:val="24"/>
          <w:szCs w:val="24"/>
          <w:shd w:val="clear" w:color="auto" w:fill="FFFFFF"/>
        </w:rPr>
      </w:pPr>
      <w:r w:rsidRPr="009D38B6">
        <w:rPr>
          <w:rFonts w:ascii="Arial" w:hAnsi="Arial" w:cs="Arial"/>
          <w:b/>
          <w:i/>
          <w:color w:val="000000"/>
          <w:sz w:val="24"/>
          <w:szCs w:val="24"/>
          <w:shd w:val="clear" w:color="auto" w:fill="FFFFFF"/>
        </w:rPr>
        <w:t>Do I have to take part?</w:t>
      </w:r>
    </w:p>
    <w:p w14:paraId="2F324C4F" w14:textId="50921810" w:rsidR="001E79B7" w:rsidRPr="009D38B6" w:rsidRDefault="000B79D8" w:rsidP="00936B54">
      <w:pPr>
        <w:rPr>
          <w:rFonts w:ascii="Arial" w:hAnsi="Arial" w:cs="Arial"/>
          <w:color w:val="000000"/>
          <w:szCs w:val="24"/>
          <w:shd w:val="clear" w:color="auto" w:fill="FFFFFF"/>
        </w:rPr>
      </w:pPr>
      <w:r w:rsidRPr="009D38B6">
        <w:rPr>
          <w:rFonts w:ascii="Arial" w:hAnsi="Arial" w:cs="Arial"/>
          <w:color w:val="000000"/>
          <w:szCs w:val="24"/>
          <w:shd w:val="clear" w:color="auto" w:fill="FFFFFF"/>
        </w:rPr>
        <w:t xml:space="preserve">No. </w:t>
      </w:r>
      <w:r w:rsidR="000E5E83">
        <w:rPr>
          <w:rFonts w:ascii="Arial" w:hAnsi="Arial" w:cs="Arial"/>
          <w:color w:val="000000"/>
          <w:szCs w:val="24"/>
          <w:shd w:val="clear" w:color="auto" w:fill="FFFFFF"/>
        </w:rPr>
        <w:t>We would encourage you to ask</w:t>
      </w:r>
      <w:r w:rsidR="001E79B7" w:rsidRPr="009D38B6">
        <w:rPr>
          <w:rFonts w:ascii="Arial" w:hAnsi="Arial" w:cs="Arial"/>
          <w:color w:val="000000"/>
          <w:szCs w:val="24"/>
          <w:shd w:val="clear" w:color="auto" w:fill="FFFFFF"/>
        </w:rPr>
        <w:t xml:space="preserve"> questions about the </w:t>
      </w:r>
      <w:r w:rsidR="00D659B3" w:rsidRPr="009D38B6">
        <w:rPr>
          <w:rFonts w:ascii="Arial" w:hAnsi="Arial" w:cs="Arial"/>
          <w:color w:val="000000"/>
          <w:szCs w:val="24"/>
          <w:shd w:val="clear" w:color="auto" w:fill="FFFFFF"/>
        </w:rPr>
        <w:t xml:space="preserve">research </w:t>
      </w:r>
      <w:r w:rsidR="001E79B7" w:rsidRPr="009D38B6">
        <w:rPr>
          <w:rFonts w:ascii="Arial" w:hAnsi="Arial" w:cs="Arial"/>
          <w:color w:val="000000"/>
          <w:szCs w:val="24"/>
          <w:shd w:val="clear" w:color="auto" w:fill="FFFFFF"/>
        </w:rPr>
        <w:t xml:space="preserve">before deciding whether </w:t>
      </w:r>
      <w:r w:rsidR="00783C03">
        <w:rPr>
          <w:rFonts w:ascii="Arial" w:hAnsi="Arial" w:cs="Arial"/>
          <w:color w:val="000000"/>
          <w:szCs w:val="24"/>
          <w:shd w:val="clear" w:color="auto" w:fill="FFFFFF"/>
        </w:rPr>
        <w:t xml:space="preserve">you wish to continue and </w:t>
      </w:r>
      <w:r w:rsidR="00AF07BC" w:rsidRPr="009D38B6">
        <w:rPr>
          <w:rFonts w:ascii="Arial" w:hAnsi="Arial" w:cs="Arial"/>
          <w:color w:val="000000"/>
          <w:szCs w:val="24"/>
          <w:shd w:val="clear" w:color="auto" w:fill="FFFFFF"/>
        </w:rPr>
        <w:t>take part</w:t>
      </w:r>
      <w:r w:rsidR="001E79B7" w:rsidRPr="009D38B6">
        <w:rPr>
          <w:rFonts w:ascii="Arial" w:hAnsi="Arial" w:cs="Arial"/>
          <w:color w:val="000000"/>
          <w:szCs w:val="24"/>
          <w:shd w:val="clear" w:color="auto" w:fill="FFFFFF"/>
        </w:rPr>
        <w:t>.</w:t>
      </w:r>
      <w:r w:rsidR="00581F84" w:rsidRPr="009D38B6">
        <w:rPr>
          <w:rFonts w:ascii="Arial" w:hAnsi="Arial" w:cs="Arial"/>
          <w:color w:val="000000"/>
          <w:szCs w:val="24"/>
          <w:shd w:val="clear" w:color="auto" w:fill="FFFFFF"/>
        </w:rPr>
        <w:t xml:space="preserve"> </w:t>
      </w:r>
      <w:r w:rsidR="001E79B7" w:rsidRPr="009D38B6">
        <w:rPr>
          <w:rFonts w:ascii="Arial" w:hAnsi="Arial" w:cs="Arial"/>
          <w:color w:val="000000"/>
          <w:szCs w:val="24"/>
          <w:shd w:val="clear" w:color="auto" w:fill="FFFFFF"/>
        </w:rPr>
        <w:t xml:space="preserve">If you do agree to </w:t>
      </w:r>
      <w:r w:rsidR="00AF07BC" w:rsidRPr="009D38B6">
        <w:rPr>
          <w:rFonts w:ascii="Arial" w:hAnsi="Arial" w:cs="Arial"/>
          <w:color w:val="000000"/>
          <w:szCs w:val="24"/>
          <w:shd w:val="clear" w:color="auto" w:fill="FFFFFF"/>
        </w:rPr>
        <w:t>take part</w:t>
      </w:r>
      <w:r w:rsidR="001E79B7" w:rsidRPr="009D38B6">
        <w:rPr>
          <w:rFonts w:ascii="Arial" w:hAnsi="Arial" w:cs="Arial"/>
          <w:color w:val="000000"/>
          <w:szCs w:val="24"/>
          <w:shd w:val="clear" w:color="auto" w:fill="FFFFFF"/>
        </w:rPr>
        <w:t>, you may</w:t>
      </w:r>
      <w:r w:rsidR="000E5E83">
        <w:rPr>
          <w:rFonts w:ascii="Arial" w:hAnsi="Arial" w:cs="Arial"/>
          <w:color w:val="000000"/>
          <w:szCs w:val="24"/>
          <w:shd w:val="clear" w:color="auto" w:fill="FFFFFF"/>
        </w:rPr>
        <w:t xml:space="preserve"> still</w:t>
      </w:r>
      <w:r w:rsidR="001E79B7" w:rsidRPr="009D38B6">
        <w:rPr>
          <w:rFonts w:ascii="Arial" w:hAnsi="Arial" w:cs="Arial"/>
          <w:color w:val="000000"/>
          <w:szCs w:val="24"/>
          <w:shd w:val="clear" w:color="auto" w:fill="FFFFFF"/>
        </w:rPr>
        <w:t xml:space="preserve"> withdraw from the study</w:t>
      </w:r>
      <w:r w:rsidR="000E5E83">
        <w:rPr>
          <w:rFonts w:ascii="Arial" w:hAnsi="Arial" w:cs="Arial"/>
          <w:color w:val="000000"/>
          <w:szCs w:val="24"/>
          <w:shd w:val="clear" w:color="auto" w:fill="FFFFFF"/>
        </w:rPr>
        <w:t xml:space="preserve"> later</w:t>
      </w:r>
      <w:r w:rsidR="00331E57" w:rsidRPr="009D38B6">
        <w:rPr>
          <w:rFonts w:ascii="Arial" w:hAnsi="Arial" w:cs="Arial"/>
          <w:color w:val="000000"/>
          <w:szCs w:val="24"/>
          <w:shd w:val="clear" w:color="auto" w:fill="FFFFFF"/>
        </w:rPr>
        <w:t>, without giving a reason</w:t>
      </w:r>
      <w:r w:rsidR="001E79B7" w:rsidRPr="009D38B6">
        <w:rPr>
          <w:rFonts w:ascii="Arial" w:hAnsi="Arial" w:cs="Arial"/>
          <w:color w:val="000000"/>
          <w:szCs w:val="24"/>
          <w:shd w:val="clear" w:color="auto" w:fill="FFFFFF"/>
        </w:rPr>
        <w:t>,</w:t>
      </w:r>
      <w:r w:rsidR="00215A10" w:rsidRPr="009D38B6">
        <w:rPr>
          <w:rFonts w:ascii="Arial" w:hAnsi="Arial" w:cs="Arial"/>
          <w:color w:val="000000"/>
          <w:szCs w:val="24"/>
          <w:shd w:val="clear" w:color="auto" w:fill="FFFFFF"/>
        </w:rPr>
        <w:t xml:space="preserve"> and without negative consequences</w:t>
      </w:r>
      <w:r w:rsidR="00201AD0" w:rsidRPr="009D38B6">
        <w:rPr>
          <w:rFonts w:ascii="Arial" w:hAnsi="Arial" w:cs="Arial"/>
          <w:color w:val="000000"/>
          <w:szCs w:val="24"/>
          <w:shd w:val="clear" w:color="auto" w:fill="FFFFFF"/>
        </w:rPr>
        <w:t xml:space="preserve"> </w:t>
      </w:r>
      <w:r w:rsidR="001E79B7" w:rsidRPr="009D38B6">
        <w:rPr>
          <w:rFonts w:ascii="Arial" w:hAnsi="Arial" w:cs="Arial"/>
          <w:color w:val="000000"/>
          <w:szCs w:val="24"/>
          <w:shd w:val="clear" w:color="auto" w:fill="FFFFFF"/>
        </w:rPr>
        <w:t xml:space="preserve">by advising </w:t>
      </w:r>
      <w:r w:rsidR="00201AD0" w:rsidRPr="009D38B6">
        <w:rPr>
          <w:rFonts w:ascii="Arial" w:hAnsi="Arial" w:cs="Arial"/>
          <w:color w:val="000000"/>
          <w:szCs w:val="24"/>
          <w:shd w:val="clear" w:color="auto" w:fill="FFFFFF"/>
        </w:rPr>
        <w:t xml:space="preserve">me </w:t>
      </w:r>
      <w:r w:rsidR="001E79B7" w:rsidRPr="009D38B6">
        <w:rPr>
          <w:rFonts w:ascii="Arial" w:hAnsi="Arial" w:cs="Arial"/>
          <w:color w:val="000000"/>
          <w:szCs w:val="24"/>
          <w:shd w:val="clear" w:color="auto" w:fill="FFFFFF"/>
        </w:rPr>
        <w:t>of this decision</w:t>
      </w:r>
      <w:r w:rsidR="000E5E83">
        <w:rPr>
          <w:rFonts w:ascii="Arial" w:hAnsi="Arial" w:cs="Arial"/>
          <w:color w:val="000000"/>
          <w:szCs w:val="24"/>
          <w:shd w:val="clear" w:color="auto" w:fill="FFFFFF"/>
        </w:rPr>
        <w:t xml:space="preserve"> until your information is anonymised</w:t>
      </w:r>
      <w:r w:rsidR="001E79B7" w:rsidRPr="009D38B6">
        <w:rPr>
          <w:rFonts w:ascii="Arial" w:hAnsi="Arial" w:cs="Arial"/>
          <w:color w:val="000000"/>
          <w:szCs w:val="24"/>
          <w:shd w:val="clear" w:color="auto" w:fill="FFFFFF"/>
        </w:rPr>
        <w:t xml:space="preserve">. </w:t>
      </w:r>
    </w:p>
    <w:p w14:paraId="37A636E3" w14:textId="77777777" w:rsidR="005F03CC" w:rsidRPr="009D38B6" w:rsidRDefault="005F03CC" w:rsidP="00936B54">
      <w:pPr>
        <w:rPr>
          <w:rFonts w:ascii="Arial" w:hAnsi="Arial" w:cs="Arial"/>
          <w:color w:val="000000"/>
          <w:szCs w:val="24"/>
          <w:shd w:val="clear" w:color="auto" w:fill="FFFFFF"/>
        </w:rPr>
      </w:pPr>
    </w:p>
    <w:p w14:paraId="7E94612D" w14:textId="77777777" w:rsidR="00504FFB" w:rsidRPr="009D38B6" w:rsidRDefault="00504FFB" w:rsidP="00936B54">
      <w:pPr>
        <w:rPr>
          <w:rFonts w:ascii="Arial" w:hAnsi="Arial" w:cs="Arial"/>
          <w:color w:val="000000"/>
          <w:szCs w:val="24"/>
          <w:shd w:val="clear" w:color="auto" w:fill="FFFFFF"/>
        </w:rPr>
      </w:pPr>
    </w:p>
    <w:p w14:paraId="5874B408" w14:textId="79F7535D" w:rsidR="00BB1B96" w:rsidRPr="002E4FDC" w:rsidRDefault="001E79B7" w:rsidP="002E4FDC">
      <w:pPr>
        <w:pStyle w:val="ListParagraph"/>
        <w:numPr>
          <w:ilvl w:val="0"/>
          <w:numId w:val="2"/>
        </w:numPr>
        <w:ind w:left="0"/>
        <w:rPr>
          <w:rFonts w:ascii="Arial" w:hAnsi="Arial" w:cs="Arial"/>
          <w:b/>
          <w:i/>
          <w:color w:val="000000"/>
          <w:sz w:val="24"/>
          <w:szCs w:val="24"/>
          <w:shd w:val="clear" w:color="auto" w:fill="FFFFFF"/>
        </w:rPr>
      </w:pPr>
      <w:r w:rsidRPr="009D38B6">
        <w:rPr>
          <w:rFonts w:ascii="Arial" w:hAnsi="Arial" w:cs="Arial"/>
          <w:b/>
          <w:i/>
          <w:color w:val="000000"/>
          <w:sz w:val="24"/>
          <w:szCs w:val="24"/>
          <w:shd w:val="clear" w:color="auto" w:fill="FFFFFF"/>
        </w:rPr>
        <w:t xml:space="preserve">What will happen </w:t>
      </w:r>
      <w:r w:rsidR="008D595D" w:rsidRPr="009D38B6">
        <w:rPr>
          <w:rFonts w:ascii="Arial" w:hAnsi="Arial" w:cs="Arial"/>
          <w:b/>
          <w:i/>
          <w:color w:val="000000"/>
          <w:sz w:val="24"/>
          <w:szCs w:val="24"/>
          <w:shd w:val="clear" w:color="auto" w:fill="FFFFFF"/>
        </w:rPr>
        <w:t xml:space="preserve">to me if I take part </w:t>
      </w:r>
      <w:r w:rsidRPr="009D38B6">
        <w:rPr>
          <w:rFonts w:ascii="Arial" w:hAnsi="Arial" w:cs="Arial"/>
          <w:b/>
          <w:i/>
          <w:color w:val="000000"/>
          <w:sz w:val="24"/>
          <w:szCs w:val="24"/>
          <w:shd w:val="clear" w:color="auto" w:fill="FFFFFF"/>
        </w:rPr>
        <w:t xml:space="preserve">in the </w:t>
      </w:r>
      <w:r w:rsidR="00980B75" w:rsidRPr="009D38B6">
        <w:rPr>
          <w:rFonts w:ascii="Arial" w:hAnsi="Arial" w:cs="Arial"/>
          <w:b/>
          <w:i/>
          <w:color w:val="000000"/>
          <w:sz w:val="24"/>
          <w:szCs w:val="24"/>
          <w:shd w:val="clear" w:color="auto" w:fill="FFFFFF"/>
        </w:rPr>
        <w:t>research</w:t>
      </w:r>
      <w:r w:rsidRPr="009D38B6">
        <w:rPr>
          <w:rFonts w:ascii="Arial" w:hAnsi="Arial" w:cs="Arial"/>
          <w:b/>
          <w:i/>
          <w:color w:val="000000"/>
          <w:sz w:val="24"/>
          <w:szCs w:val="24"/>
          <w:shd w:val="clear" w:color="auto" w:fill="FFFFFF"/>
        </w:rPr>
        <w:t>?</w:t>
      </w:r>
    </w:p>
    <w:p w14:paraId="0E3B557F" w14:textId="77777777" w:rsidR="004A5A65" w:rsidRPr="004A5A65" w:rsidRDefault="004A5A65" w:rsidP="004A5A65">
      <w:pPr>
        <w:rPr>
          <w:rFonts w:ascii="Arial" w:hAnsi="Arial"/>
          <w:shd w:val="clear" w:color="auto" w:fill="FFFFFF"/>
        </w:rPr>
      </w:pPr>
    </w:p>
    <w:p w14:paraId="090D4869" w14:textId="77777777" w:rsidR="005A0018" w:rsidRPr="002E4FDC" w:rsidRDefault="005A0018" w:rsidP="005A0018">
      <w:pPr>
        <w:pStyle w:val="NormalWeb"/>
        <w:rPr>
          <w:rFonts w:ascii="Arial" w:hAnsi="Arial" w:cs="Arial"/>
        </w:rPr>
      </w:pPr>
      <w:r w:rsidRPr="002E4FDC">
        <w:rPr>
          <w:rFonts w:ascii="Arial" w:hAnsi="Arial" w:cs="Arial"/>
        </w:rPr>
        <w:t>The study will involve two parts:</w:t>
      </w:r>
    </w:p>
    <w:p w14:paraId="5D9FA9D4" w14:textId="588385EB" w:rsidR="005A0018" w:rsidRPr="002E4FDC" w:rsidRDefault="005A0018" w:rsidP="005A0018">
      <w:pPr>
        <w:pStyle w:val="NormalWeb"/>
        <w:numPr>
          <w:ilvl w:val="0"/>
          <w:numId w:val="7"/>
        </w:numPr>
        <w:rPr>
          <w:rFonts w:ascii="Arial" w:hAnsi="Arial" w:cs="Arial"/>
        </w:rPr>
      </w:pPr>
      <w:r w:rsidRPr="002E4FDC">
        <w:rPr>
          <w:rFonts w:ascii="Arial" w:hAnsi="Arial" w:cs="Arial"/>
        </w:rPr>
        <w:t>A semi-structured discussion over the telephone or on video conferencing using Microsoft Teams (</w:t>
      </w:r>
      <w:r w:rsidR="00230B44">
        <w:rPr>
          <w:rFonts w:ascii="Arial" w:hAnsi="Arial" w:cs="Arial"/>
        </w:rPr>
        <w:t>approximately</w:t>
      </w:r>
      <w:r w:rsidRPr="002E4FDC">
        <w:rPr>
          <w:rFonts w:ascii="Arial" w:hAnsi="Arial" w:cs="Arial"/>
        </w:rPr>
        <w:t>15</w:t>
      </w:r>
      <w:r w:rsidR="00230B44">
        <w:rPr>
          <w:rFonts w:ascii="Arial" w:hAnsi="Arial" w:cs="Arial"/>
        </w:rPr>
        <w:t>-30</w:t>
      </w:r>
      <w:r w:rsidRPr="002E4FDC">
        <w:rPr>
          <w:rFonts w:ascii="Arial" w:hAnsi="Arial" w:cs="Arial"/>
        </w:rPr>
        <w:t xml:space="preserve"> minutes)</w:t>
      </w:r>
    </w:p>
    <w:p w14:paraId="51430102" w14:textId="77777777" w:rsidR="005A0018" w:rsidRPr="002E4FDC" w:rsidRDefault="005A0018" w:rsidP="005A0018">
      <w:pPr>
        <w:pStyle w:val="NormalWeb"/>
        <w:numPr>
          <w:ilvl w:val="0"/>
          <w:numId w:val="7"/>
        </w:numPr>
        <w:rPr>
          <w:rFonts w:ascii="Arial" w:hAnsi="Arial" w:cs="Arial"/>
        </w:rPr>
      </w:pPr>
      <w:r w:rsidRPr="002E4FDC">
        <w:rPr>
          <w:rFonts w:ascii="Arial" w:hAnsi="Arial" w:cs="Arial"/>
        </w:rPr>
        <w:t>Completion of a series of questionnaires online (or a paper copy as requested; approximately 20 minutes, though this can vary between individuals)</w:t>
      </w:r>
    </w:p>
    <w:p w14:paraId="128A7F26" w14:textId="77777777" w:rsidR="005A0018" w:rsidRPr="002E4FDC" w:rsidRDefault="005A0018" w:rsidP="005A0018">
      <w:pPr>
        <w:pStyle w:val="NormalWeb"/>
        <w:rPr>
          <w:rFonts w:ascii="Arial" w:hAnsi="Arial" w:cs="Arial"/>
        </w:rPr>
      </w:pPr>
      <w:r w:rsidRPr="002E4FDC">
        <w:rPr>
          <w:rFonts w:ascii="Arial" w:hAnsi="Arial" w:cs="Arial"/>
        </w:rPr>
        <w:t xml:space="preserve">If you are taking part in the OCD or Panic groups, you will begin with </w:t>
      </w:r>
      <w:r w:rsidRPr="002E4FDC">
        <w:rPr>
          <w:rStyle w:val="Strong"/>
          <w:rFonts w:ascii="Arial" w:hAnsi="Arial" w:cs="Arial"/>
        </w:rPr>
        <w:t>Part 1, the interview</w:t>
      </w:r>
      <w:r w:rsidRPr="002E4FDC">
        <w:rPr>
          <w:rFonts w:ascii="Arial" w:hAnsi="Arial" w:cs="Arial"/>
        </w:rPr>
        <w:t>. This is a semi-structured diagnostic interview used in research and clinical practice to check whether you meet criteria for OCD or Panic Disorder.</w:t>
      </w:r>
    </w:p>
    <w:p w14:paraId="663C8AFA" w14:textId="77777777" w:rsidR="005A0018" w:rsidRPr="002E4FDC" w:rsidRDefault="005A0018" w:rsidP="005A0018">
      <w:pPr>
        <w:pStyle w:val="NormalWeb"/>
        <w:numPr>
          <w:ilvl w:val="0"/>
          <w:numId w:val="8"/>
        </w:numPr>
        <w:rPr>
          <w:rFonts w:ascii="Arial" w:hAnsi="Arial" w:cs="Arial"/>
        </w:rPr>
      </w:pPr>
      <w:r w:rsidRPr="002E4FDC">
        <w:rPr>
          <w:rFonts w:ascii="Arial" w:hAnsi="Arial" w:cs="Arial"/>
        </w:rPr>
        <w:t xml:space="preserve">If you meet criteria for OCD only or Panic Disorder only, you will then be invited to continue with </w:t>
      </w:r>
      <w:r w:rsidRPr="002E4FDC">
        <w:rPr>
          <w:rStyle w:val="Strong"/>
          <w:rFonts w:ascii="Arial" w:hAnsi="Arial" w:cs="Arial"/>
        </w:rPr>
        <w:t xml:space="preserve">Part 2, </w:t>
      </w:r>
      <w:r w:rsidRPr="002E4FDC">
        <w:rPr>
          <w:rStyle w:val="Strong"/>
          <w:rFonts w:ascii="Arial" w:hAnsi="Arial" w:cs="Arial"/>
          <w:b w:val="0"/>
          <w:bCs w:val="0"/>
        </w:rPr>
        <w:t>the completion of the questionnaires</w:t>
      </w:r>
      <w:r w:rsidRPr="002E4FDC">
        <w:rPr>
          <w:rFonts w:ascii="Arial" w:hAnsi="Arial" w:cs="Arial"/>
        </w:rPr>
        <w:t>.</w:t>
      </w:r>
    </w:p>
    <w:p w14:paraId="3BAC7F2C" w14:textId="77777777" w:rsidR="005A0018" w:rsidRPr="002E4FDC" w:rsidRDefault="005A0018" w:rsidP="005A0018">
      <w:pPr>
        <w:pStyle w:val="NormalWeb"/>
        <w:numPr>
          <w:ilvl w:val="0"/>
          <w:numId w:val="8"/>
        </w:numPr>
        <w:rPr>
          <w:rFonts w:ascii="Arial" w:hAnsi="Arial" w:cs="Arial"/>
        </w:rPr>
      </w:pPr>
      <w:r w:rsidRPr="002E4FDC">
        <w:rPr>
          <w:rFonts w:ascii="Arial" w:hAnsi="Arial" w:cs="Arial"/>
        </w:rPr>
        <w:t xml:space="preserve">If you do not meet criteria for OCD or Panic Disorder, or if you meet criteria for both conditions at the same time, you will not be able to continue after </w:t>
      </w:r>
      <w:r w:rsidRPr="002E4FDC">
        <w:rPr>
          <w:rStyle w:val="Strong"/>
          <w:rFonts w:ascii="Arial" w:hAnsi="Arial" w:cs="Arial"/>
        </w:rPr>
        <w:t>Part 1</w:t>
      </w:r>
      <w:r w:rsidRPr="002E4FDC">
        <w:rPr>
          <w:rFonts w:ascii="Arial" w:hAnsi="Arial" w:cs="Arial"/>
        </w:rPr>
        <w:t>. We will thank you for your time and provide you with a debrief sheet containing information and support contacts.</w:t>
      </w:r>
    </w:p>
    <w:p w14:paraId="63979978" w14:textId="77777777" w:rsidR="005A0018" w:rsidRPr="002E4FDC" w:rsidRDefault="005A0018" w:rsidP="005A0018">
      <w:pPr>
        <w:pStyle w:val="NormalWeb"/>
        <w:numPr>
          <w:ilvl w:val="0"/>
          <w:numId w:val="8"/>
        </w:numPr>
        <w:rPr>
          <w:rFonts w:ascii="Arial" w:hAnsi="Arial" w:cs="Arial"/>
        </w:rPr>
      </w:pPr>
      <w:r w:rsidRPr="002E4FDC">
        <w:rPr>
          <w:rFonts w:ascii="Arial" w:hAnsi="Arial" w:cs="Arial"/>
        </w:rPr>
        <w:t xml:space="preserve">If you are in the group without current mental health difficulties, you will not do </w:t>
      </w:r>
      <w:r w:rsidRPr="002E4FDC">
        <w:rPr>
          <w:rStyle w:val="Strong"/>
          <w:rFonts w:ascii="Arial" w:hAnsi="Arial" w:cs="Arial"/>
        </w:rPr>
        <w:t>Part 1</w:t>
      </w:r>
      <w:r w:rsidRPr="002E4FDC">
        <w:rPr>
          <w:rFonts w:ascii="Arial" w:hAnsi="Arial" w:cs="Arial"/>
        </w:rPr>
        <w:t xml:space="preserve"> and will only be asked to complete </w:t>
      </w:r>
      <w:r w:rsidRPr="002E4FDC">
        <w:rPr>
          <w:rStyle w:val="Strong"/>
          <w:rFonts w:ascii="Arial" w:hAnsi="Arial" w:cs="Arial"/>
        </w:rPr>
        <w:t xml:space="preserve">Part 2, </w:t>
      </w:r>
      <w:r w:rsidRPr="002E4FDC">
        <w:rPr>
          <w:rStyle w:val="Strong"/>
          <w:rFonts w:ascii="Arial" w:hAnsi="Arial" w:cs="Arial"/>
          <w:b w:val="0"/>
          <w:bCs w:val="0"/>
        </w:rPr>
        <w:t>the questionnaires</w:t>
      </w:r>
      <w:r w:rsidRPr="002E4FDC">
        <w:rPr>
          <w:rFonts w:ascii="Arial" w:hAnsi="Arial" w:cs="Arial"/>
        </w:rPr>
        <w:t>.</w:t>
      </w:r>
    </w:p>
    <w:p w14:paraId="49E76C4E" w14:textId="77777777" w:rsidR="005A0018" w:rsidRPr="002E4FDC" w:rsidRDefault="005A0018" w:rsidP="005A0018">
      <w:pPr>
        <w:pStyle w:val="NormalWeb"/>
        <w:rPr>
          <w:rFonts w:ascii="Arial" w:hAnsi="Arial" w:cs="Arial"/>
        </w:rPr>
      </w:pPr>
      <w:r w:rsidRPr="002E4FDC">
        <w:rPr>
          <w:rStyle w:val="Strong"/>
          <w:rFonts w:ascii="Arial" w:hAnsi="Arial" w:cs="Arial"/>
        </w:rPr>
        <w:t>Part 1 (interview):</w:t>
      </w:r>
      <w:r w:rsidRPr="002E4FDC">
        <w:rPr>
          <w:rFonts w:ascii="Arial" w:hAnsi="Arial" w:cs="Arial"/>
        </w:rPr>
        <w:t xml:space="preserve"> The interview will be arranged for a time convenient to you. The researcher will explain the study procedures, answer your questions, and ask for your oral consent before starting. You can pause or stop the interview at any time. With your permission, the researcher will take notes and may audio record the session so that a supervisor can check a small sample for accuracy. Once this check has been completed, the recordings will be permanently deleted.</w:t>
      </w:r>
    </w:p>
    <w:p w14:paraId="4E32D2C3" w14:textId="77777777" w:rsidR="005A0018" w:rsidRDefault="005A0018" w:rsidP="005A0018">
      <w:pPr>
        <w:pStyle w:val="NormalWeb"/>
      </w:pPr>
      <w:r w:rsidRPr="002E4FDC">
        <w:rPr>
          <w:rStyle w:val="Strong"/>
          <w:rFonts w:ascii="Arial" w:hAnsi="Arial" w:cs="Arial"/>
        </w:rPr>
        <w:t>Part 2 (questionnaires):</w:t>
      </w:r>
      <w:r w:rsidRPr="002E4FDC">
        <w:rPr>
          <w:rFonts w:ascii="Arial" w:hAnsi="Arial" w:cs="Arial"/>
        </w:rPr>
        <w:t xml:space="preserve"> For the completion of the questionnaires, you will receive a secure link and a unique identification number (PIN). Alternatively, you can request paper copies by post. The questionnaires ask about your mental health and memory and usually take approximately 20 minutes, though this can vary between individuals. You can pause and return to the questionnaires using your PIN if you wish. We ask that you complete them within one week of receiving the link</w:t>
      </w:r>
      <w:r>
        <w:t>.</w:t>
      </w:r>
    </w:p>
    <w:p w14:paraId="0725A7DB" w14:textId="77777777" w:rsidR="00BB1B96" w:rsidRDefault="00BB1B96" w:rsidP="00BB1B96">
      <w:pPr>
        <w:spacing w:after="60"/>
        <w:rPr>
          <w:rFonts w:ascii="Arial" w:hAnsi="Arial" w:cs="Arial"/>
          <w:szCs w:val="24"/>
          <w:lang w:eastAsia="en-GB"/>
        </w:rPr>
      </w:pPr>
    </w:p>
    <w:p w14:paraId="660C2488" w14:textId="77777777" w:rsidR="0075103E" w:rsidRPr="009D38B6" w:rsidRDefault="0075103E" w:rsidP="00BB1B96">
      <w:pPr>
        <w:spacing w:after="60"/>
        <w:rPr>
          <w:rFonts w:ascii="Arial" w:hAnsi="Arial" w:cs="Arial"/>
          <w:szCs w:val="24"/>
          <w:lang w:eastAsia="en-GB"/>
        </w:rPr>
      </w:pPr>
    </w:p>
    <w:p w14:paraId="5512C1BA" w14:textId="77777777" w:rsidR="00BB1B96" w:rsidRPr="009D38B6" w:rsidRDefault="00BB1B96" w:rsidP="00BB1B96">
      <w:pPr>
        <w:pStyle w:val="ListParagraph"/>
        <w:ind w:left="0"/>
        <w:rPr>
          <w:rFonts w:ascii="Arial" w:hAnsi="Arial" w:cs="Arial"/>
          <w:color w:val="000000"/>
          <w:sz w:val="24"/>
          <w:szCs w:val="24"/>
          <w:shd w:val="clear" w:color="auto" w:fill="FFFFFF"/>
        </w:rPr>
      </w:pPr>
    </w:p>
    <w:p w14:paraId="1E944EE1" w14:textId="0E8A0183" w:rsidR="00C00A63" w:rsidRPr="00230B44" w:rsidRDefault="001E79B7" w:rsidP="002E4FDC">
      <w:pPr>
        <w:pStyle w:val="ListParagraph"/>
        <w:numPr>
          <w:ilvl w:val="0"/>
          <w:numId w:val="2"/>
        </w:numPr>
        <w:ind w:left="0" w:hanging="357"/>
        <w:contextualSpacing w:val="0"/>
        <w:rPr>
          <w:rFonts w:ascii="Arial" w:hAnsi="Arial" w:cs="Arial"/>
          <w:sz w:val="24"/>
          <w:szCs w:val="24"/>
          <w:lang w:eastAsia="en-GB"/>
        </w:rPr>
      </w:pPr>
      <w:r w:rsidRPr="009D38B6">
        <w:rPr>
          <w:rFonts w:ascii="Arial" w:hAnsi="Arial" w:cs="Arial"/>
          <w:b/>
          <w:i/>
          <w:color w:val="000000"/>
          <w:sz w:val="24"/>
          <w:szCs w:val="24"/>
          <w:shd w:val="clear" w:color="auto" w:fill="FFFFFF"/>
        </w:rPr>
        <w:t xml:space="preserve">Are there any potential risks in taking </w:t>
      </w:r>
      <w:r w:rsidR="00EA7A45" w:rsidRPr="00A505C2">
        <w:rPr>
          <w:rFonts w:ascii="Arial" w:hAnsi="Arial" w:cs="Arial"/>
          <w:b/>
          <w:i/>
          <w:color w:val="000000"/>
          <w:sz w:val="24"/>
          <w:szCs w:val="24"/>
          <w:shd w:val="clear" w:color="auto" w:fill="FFFFFF"/>
        </w:rPr>
        <w:t>part</w:t>
      </w:r>
      <w:r w:rsidRPr="00A505C2">
        <w:rPr>
          <w:rFonts w:ascii="Arial" w:hAnsi="Arial" w:cs="Arial"/>
          <w:b/>
          <w:i/>
          <w:color w:val="000000"/>
          <w:sz w:val="24"/>
          <w:szCs w:val="24"/>
          <w:shd w:val="clear" w:color="auto" w:fill="FFFFFF"/>
        </w:rPr>
        <w:t>?</w:t>
      </w:r>
      <w:r w:rsidR="00C00A63" w:rsidRPr="00230B44">
        <w:rPr>
          <w:rFonts w:ascii="Arial" w:hAnsi="Arial" w:cs="Arial"/>
          <w:sz w:val="24"/>
          <w:szCs w:val="24"/>
          <w:lang w:eastAsia="en-GB"/>
        </w:rPr>
        <w:t>.</w:t>
      </w:r>
    </w:p>
    <w:p w14:paraId="2A1DA788" w14:textId="77777777" w:rsidR="000D004C" w:rsidRPr="00907766" w:rsidRDefault="000D004C" w:rsidP="002E4FDC">
      <w:pPr>
        <w:pStyle w:val="NormalWeb"/>
        <w:rPr>
          <w:rFonts w:ascii="Arial" w:hAnsi="Arial" w:cs="Arial"/>
        </w:rPr>
      </w:pPr>
      <w:r w:rsidRPr="00907766">
        <w:rPr>
          <w:rFonts w:ascii="Arial" w:hAnsi="Arial" w:cs="Arial"/>
        </w:rPr>
        <w:t>The study’s questions were designed in consultation with people with lived experience of Obsessive-Compulsive Disorder or Panic Disorder, to make sure they are relevant and sensitive. However, some of the content may feel difficult to think about, and it is possible you might find answering the questions upsetting.</w:t>
      </w:r>
    </w:p>
    <w:p w14:paraId="4EB0D8AF" w14:textId="77777777" w:rsidR="000D004C" w:rsidRPr="00907766" w:rsidRDefault="000D004C" w:rsidP="002E4FDC">
      <w:pPr>
        <w:pStyle w:val="NormalWeb"/>
        <w:rPr>
          <w:rFonts w:ascii="Arial" w:hAnsi="Arial" w:cs="Arial"/>
        </w:rPr>
      </w:pPr>
      <w:r w:rsidRPr="00907766">
        <w:rPr>
          <w:rFonts w:ascii="Arial" w:hAnsi="Arial" w:cs="Arial"/>
        </w:rPr>
        <w:t>We encourage you to complete the questionnaires in one sitting, as this reduces the chance of responses being lost. If you need to take a break, your progress will be saved automatically and you can return later using the same personalised link on any device. Please complete the questionnaires within one week of receiving your link, or your responses will be deleted.</w:t>
      </w:r>
    </w:p>
    <w:p w14:paraId="717587F7" w14:textId="77777777" w:rsidR="000D004C" w:rsidRPr="00907766" w:rsidRDefault="000D004C" w:rsidP="002E4FDC">
      <w:pPr>
        <w:pStyle w:val="NormalWeb"/>
        <w:rPr>
          <w:rFonts w:ascii="Arial" w:hAnsi="Arial" w:cs="Arial"/>
        </w:rPr>
      </w:pPr>
      <w:r w:rsidRPr="00907766">
        <w:rPr>
          <w:rFonts w:ascii="Arial" w:hAnsi="Arial" w:cs="Arial"/>
        </w:rPr>
        <w:t xml:space="preserve">At the start of the questionnaire you will see an </w:t>
      </w:r>
      <w:r w:rsidRPr="00907766">
        <w:rPr>
          <w:rStyle w:val="Strong"/>
          <w:rFonts w:ascii="Arial" w:hAnsi="Arial" w:cs="Arial"/>
        </w:rPr>
        <w:t>Exit &amp; Debrief</w:t>
      </w:r>
      <w:r w:rsidRPr="00907766">
        <w:rPr>
          <w:rFonts w:ascii="Arial" w:hAnsi="Arial" w:cs="Arial"/>
        </w:rPr>
        <w:t xml:space="preserve"> button. If at any point you wish to stop, you can use the Back button to return to this page and click on it. This will take you to the debrief information, including contact details for services and organisations that can offer support. If you miss the debrief page for any reason, this information can also be sent to you by email on request.</w:t>
      </w:r>
    </w:p>
    <w:p w14:paraId="44EDF921" w14:textId="77777777" w:rsidR="000D004C" w:rsidRPr="00907766" w:rsidRDefault="000D004C" w:rsidP="002E4FDC">
      <w:pPr>
        <w:pStyle w:val="NormalWeb"/>
        <w:rPr>
          <w:rFonts w:ascii="Arial" w:hAnsi="Arial" w:cs="Arial"/>
        </w:rPr>
      </w:pPr>
      <w:r w:rsidRPr="00907766">
        <w:rPr>
          <w:rFonts w:ascii="Arial" w:hAnsi="Arial" w:cs="Arial"/>
        </w:rPr>
        <w:t>To ensure confidentiality, you will be provided with a unique personal identification number (PIN) to complete the questionnaires. This will allow us to link your SCID interview and questionnaire data. PINs and contact details will be kept in a password-protected database on an encrypted, password-protected device.</w:t>
      </w:r>
    </w:p>
    <w:p w14:paraId="5370C577" w14:textId="5EFE88A8" w:rsidR="00C00A63" w:rsidRPr="00907766" w:rsidRDefault="00783F52" w:rsidP="00C00A63">
      <w:pPr>
        <w:rPr>
          <w:rFonts w:ascii="Arial" w:hAnsi="Arial" w:cs="Arial"/>
          <w:szCs w:val="24"/>
          <w:lang w:eastAsia="en-GB"/>
        </w:rPr>
      </w:pPr>
      <w:r w:rsidRPr="00907766">
        <w:rPr>
          <w:rFonts w:ascii="Arial" w:hAnsi="Arial" w:cs="Arial"/>
          <w:szCs w:val="24"/>
          <w:lang w:eastAsia="en-GB"/>
        </w:rPr>
        <w:t xml:space="preserve">. </w:t>
      </w:r>
      <w:r w:rsidR="00C00A63" w:rsidRPr="00907766">
        <w:rPr>
          <w:rFonts w:ascii="Arial" w:hAnsi="Arial" w:cs="Arial"/>
          <w:szCs w:val="24"/>
          <w:lang w:eastAsia="en-GB"/>
        </w:rPr>
        <w:t xml:space="preserve"> </w:t>
      </w:r>
    </w:p>
    <w:p w14:paraId="723C7D4D" w14:textId="77777777" w:rsidR="001E79B7" w:rsidRPr="009D38B6" w:rsidRDefault="001E79B7" w:rsidP="00936B54">
      <w:pPr>
        <w:rPr>
          <w:rFonts w:ascii="Arial" w:hAnsi="Arial" w:cs="Arial"/>
          <w:color w:val="000000"/>
          <w:szCs w:val="24"/>
          <w:shd w:val="clear" w:color="auto" w:fill="FFFFFF"/>
        </w:rPr>
      </w:pPr>
    </w:p>
    <w:p w14:paraId="159FEFCE" w14:textId="77777777" w:rsidR="0050401E" w:rsidRPr="009D38B6" w:rsidRDefault="0050401E" w:rsidP="00936B54">
      <w:pPr>
        <w:rPr>
          <w:rFonts w:ascii="Arial" w:hAnsi="Arial" w:cs="Arial"/>
          <w:color w:val="000000"/>
          <w:szCs w:val="24"/>
          <w:shd w:val="clear" w:color="auto" w:fill="FFFFFF"/>
        </w:rPr>
      </w:pPr>
    </w:p>
    <w:p w14:paraId="33BF7CFD" w14:textId="77777777" w:rsidR="0050401E" w:rsidRPr="009D38B6" w:rsidRDefault="0050401E" w:rsidP="00936B54">
      <w:pPr>
        <w:pStyle w:val="ListParagraph"/>
        <w:numPr>
          <w:ilvl w:val="0"/>
          <w:numId w:val="2"/>
        </w:numPr>
        <w:ind w:left="0" w:hanging="357"/>
        <w:contextualSpacing w:val="0"/>
        <w:rPr>
          <w:rFonts w:ascii="Arial" w:hAnsi="Arial" w:cs="Arial"/>
          <w:b/>
          <w:i/>
          <w:color w:val="000000"/>
          <w:sz w:val="24"/>
          <w:szCs w:val="24"/>
          <w:shd w:val="clear" w:color="auto" w:fill="FFFFFF"/>
        </w:rPr>
      </w:pPr>
      <w:r w:rsidRPr="009D38B6">
        <w:rPr>
          <w:rFonts w:ascii="Arial" w:hAnsi="Arial" w:cs="Arial"/>
          <w:b/>
          <w:i/>
          <w:color w:val="000000"/>
          <w:sz w:val="24"/>
          <w:szCs w:val="24"/>
          <w:shd w:val="clear" w:color="auto" w:fill="FFFFFF"/>
        </w:rPr>
        <w:t>Are there any benefits in taking part?</w:t>
      </w:r>
    </w:p>
    <w:p w14:paraId="4A65AAF1" w14:textId="75EF7C56" w:rsidR="000A3768" w:rsidRPr="00156B0E" w:rsidRDefault="00C00A63" w:rsidP="00156B0E">
      <w:pPr>
        <w:spacing w:after="60"/>
        <w:rPr>
          <w:rFonts w:ascii="Arial" w:hAnsi="Arial" w:cs="Arial"/>
          <w:color w:val="000000"/>
          <w:szCs w:val="24"/>
          <w:shd w:val="clear" w:color="auto" w:fill="FFFFFF"/>
        </w:rPr>
      </w:pPr>
      <w:r w:rsidRPr="009D38B6">
        <w:rPr>
          <w:rFonts w:ascii="Arial" w:hAnsi="Arial" w:cs="Arial"/>
          <w:szCs w:val="24"/>
          <w:lang w:eastAsia="en-GB"/>
        </w:rPr>
        <w:t>We hope that your participation in this will help us understand people who are experiencing difficulties and distress related to</w:t>
      </w:r>
      <w:r w:rsidR="000B32A7">
        <w:rPr>
          <w:rFonts w:ascii="Arial" w:hAnsi="Arial" w:cs="Arial"/>
          <w:szCs w:val="24"/>
          <w:lang w:eastAsia="en-GB"/>
        </w:rPr>
        <w:t xml:space="preserve"> anxiety</w:t>
      </w:r>
      <w:r w:rsidRPr="009D38B6">
        <w:rPr>
          <w:rFonts w:ascii="Arial" w:hAnsi="Arial" w:cs="Arial"/>
          <w:szCs w:val="24"/>
          <w:lang w:eastAsia="en-GB"/>
        </w:rPr>
        <w:t>. This may contribute to the development of treatments. However, t</w:t>
      </w:r>
      <w:r w:rsidR="0050401E" w:rsidRPr="009D38B6">
        <w:rPr>
          <w:rFonts w:ascii="Arial" w:hAnsi="Arial" w:cs="Arial"/>
          <w:color w:val="000000"/>
          <w:szCs w:val="24"/>
          <w:shd w:val="clear" w:color="auto" w:fill="FFFFFF"/>
        </w:rPr>
        <w:t xml:space="preserve">here will be no </w:t>
      </w:r>
      <w:r w:rsidR="00B3052B" w:rsidRPr="009D38B6">
        <w:rPr>
          <w:rFonts w:ascii="Arial" w:hAnsi="Arial" w:cs="Arial"/>
          <w:color w:val="000000"/>
          <w:szCs w:val="24"/>
          <w:shd w:val="clear" w:color="auto" w:fill="FFFFFF"/>
        </w:rPr>
        <w:t>direct or</w:t>
      </w:r>
      <w:r w:rsidR="00014AF4" w:rsidRPr="009D38B6">
        <w:rPr>
          <w:rFonts w:ascii="Arial" w:hAnsi="Arial" w:cs="Arial"/>
          <w:color w:val="000000"/>
          <w:szCs w:val="24"/>
          <w:shd w:val="clear" w:color="auto" w:fill="FFFFFF"/>
        </w:rPr>
        <w:t xml:space="preserve"> </w:t>
      </w:r>
      <w:r w:rsidR="000A7403" w:rsidRPr="009D38B6">
        <w:rPr>
          <w:rFonts w:ascii="Arial" w:hAnsi="Arial" w:cs="Arial"/>
          <w:color w:val="000000"/>
          <w:szCs w:val="24"/>
          <w:shd w:val="clear" w:color="auto" w:fill="FFFFFF"/>
        </w:rPr>
        <w:t xml:space="preserve">personal </w:t>
      </w:r>
      <w:r w:rsidR="0050401E" w:rsidRPr="009D38B6">
        <w:rPr>
          <w:rFonts w:ascii="Arial" w:hAnsi="Arial" w:cs="Arial"/>
          <w:color w:val="000000"/>
          <w:szCs w:val="24"/>
          <w:shd w:val="clear" w:color="auto" w:fill="FFFFFF"/>
        </w:rPr>
        <w:t>benefit to you from taking part in this research.</w:t>
      </w:r>
    </w:p>
    <w:p w14:paraId="3333B63D" w14:textId="77777777" w:rsidR="00F13CCE" w:rsidRPr="009D38B6" w:rsidRDefault="00F13CCE" w:rsidP="00936B54">
      <w:pPr>
        <w:rPr>
          <w:rFonts w:ascii="Arial" w:hAnsi="Arial" w:cs="Arial"/>
          <w:color w:val="000000"/>
          <w:szCs w:val="24"/>
          <w:shd w:val="clear" w:color="auto" w:fill="FFFFFF"/>
        </w:rPr>
      </w:pPr>
    </w:p>
    <w:p w14:paraId="61E30D9C" w14:textId="77777777" w:rsidR="005F03CC" w:rsidRPr="009D38B6" w:rsidRDefault="005F03CC" w:rsidP="00936B54">
      <w:pPr>
        <w:rPr>
          <w:rFonts w:ascii="Arial" w:hAnsi="Arial" w:cs="Arial"/>
          <w:color w:val="000000"/>
          <w:szCs w:val="24"/>
          <w:shd w:val="clear" w:color="auto" w:fill="FFFFFF"/>
        </w:rPr>
      </w:pPr>
    </w:p>
    <w:p w14:paraId="7E30A6BC" w14:textId="05212F3B" w:rsidR="001E79B7" w:rsidRPr="009D38B6" w:rsidRDefault="001E79B7" w:rsidP="00936B54">
      <w:pPr>
        <w:pStyle w:val="ListParagraph"/>
        <w:numPr>
          <w:ilvl w:val="0"/>
          <w:numId w:val="2"/>
        </w:numPr>
        <w:ind w:left="0" w:hanging="357"/>
        <w:contextualSpacing w:val="0"/>
        <w:rPr>
          <w:rFonts w:ascii="Arial" w:hAnsi="Arial" w:cs="Arial"/>
          <w:b/>
          <w:i/>
          <w:color w:val="000000"/>
          <w:sz w:val="24"/>
          <w:szCs w:val="24"/>
          <w:shd w:val="clear" w:color="auto" w:fill="FFFFFF"/>
        </w:rPr>
      </w:pPr>
      <w:r w:rsidRPr="009D38B6">
        <w:rPr>
          <w:rFonts w:ascii="Arial" w:hAnsi="Arial" w:cs="Arial"/>
          <w:b/>
          <w:i/>
          <w:color w:val="000000"/>
          <w:sz w:val="24"/>
          <w:szCs w:val="24"/>
          <w:shd w:val="clear" w:color="auto" w:fill="FFFFFF"/>
        </w:rPr>
        <w:t xml:space="preserve">What happens to the data provided? </w:t>
      </w:r>
    </w:p>
    <w:p w14:paraId="6F9EBDBB" w14:textId="6D66268C" w:rsidR="00861FEC" w:rsidRDefault="00D74F4C" w:rsidP="0DFF7344">
      <w:pPr>
        <w:rPr>
          <w:rFonts w:ascii="Arial" w:hAnsi="Arial" w:cs="Arial"/>
          <w:color w:val="000000"/>
          <w:shd w:val="clear" w:color="auto" w:fill="FFFFFF"/>
        </w:rPr>
      </w:pPr>
      <w:r w:rsidRPr="0DFF7344">
        <w:rPr>
          <w:rFonts w:ascii="Arial" w:hAnsi="Arial" w:cs="Arial"/>
          <w:color w:val="000000"/>
          <w:shd w:val="clear" w:color="auto" w:fill="FFFFFF"/>
        </w:rPr>
        <w:t xml:space="preserve">s </w:t>
      </w:r>
    </w:p>
    <w:p w14:paraId="1C92217F" w14:textId="77777777" w:rsidR="00861FEC" w:rsidRDefault="00861FEC" w:rsidP="0DFF7344">
      <w:pPr>
        <w:rPr>
          <w:rFonts w:ascii="Arial" w:hAnsi="Arial" w:cs="Arial"/>
          <w:color w:val="000000"/>
          <w:shd w:val="clear" w:color="auto" w:fill="FFFFFF"/>
        </w:rPr>
      </w:pPr>
    </w:p>
    <w:p w14:paraId="4CC33EB3" w14:textId="77777777" w:rsidR="00861FEC" w:rsidRPr="00861FEC" w:rsidRDefault="00861FEC" w:rsidP="00861FEC">
      <w:pPr>
        <w:rPr>
          <w:rFonts w:ascii="Arial" w:hAnsi="Arial" w:cs="Arial"/>
          <w:color w:val="000000"/>
          <w:shd w:val="clear" w:color="auto" w:fill="FFFFFF"/>
        </w:rPr>
      </w:pPr>
      <w:r w:rsidRPr="00861FEC">
        <w:rPr>
          <w:rFonts w:ascii="Arial" w:hAnsi="Arial" w:cs="Arial"/>
          <w:color w:val="000000"/>
          <w:shd w:val="clear" w:color="auto" w:fill="FFFFFF"/>
        </w:rPr>
        <w:t>The information you provide during the study is research data. Any research data from which you can be identified (i.e. audio recordings, name, email address, telephone number and home address, should you request the questionnaires by post) are known as personal data. Personal data will be stored on a password-protected Nexus365 OneDrive account. Personal data will be stored for 3 months after the study is complete and then permanently deleted.</w:t>
      </w:r>
    </w:p>
    <w:p w14:paraId="79493B7B" w14:textId="77777777" w:rsidR="00861FEC" w:rsidRPr="00861FEC" w:rsidRDefault="00861FEC" w:rsidP="00861FEC">
      <w:pPr>
        <w:rPr>
          <w:rFonts w:ascii="Arial" w:hAnsi="Arial" w:cs="Arial"/>
          <w:color w:val="000000"/>
          <w:shd w:val="clear" w:color="auto" w:fill="FFFFFF"/>
        </w:rPr>
      </w:pPr>
      <w:r w:rsidRPr="00861FEC">
        <w:rPr>
          <w:rFonts w:ascii="Arial" w:hAnsi="Arial" w:cs="Arial"/>
          <w:color w:val="000000"/>
          <w:shd w:val="clear" w:color="auto" w:fill="FFFFFF"/>
        </w:rPr>
        <w:t>Audio recordings of the semi-structured diagnostic interview (SCID) will be deleted as soon as a second member of the research team has reviewed a subsection to check these have been reliably scored.</w:t>
      </w:r>
    </w:p>
    <w:p w14:paraId="097BD174" w14:textId="77777777" w:rsidR="00861FEC" w:rsidRPr="00861FEC" w:rsidRDefault="00861FEC" w:rsidP="00861FEC">
      <w:pPr>
        <w:rPr>
          <w:rFonts w:ascii="Arial" w:hAnsi="Arial" w:cs="Arial"/>
          <w:color w:val="000000"/>
          <w:shd w:val="clear" w:color="auto" w:fill="FFFFFF"/>
        </w:rPr>
      </w:pPr>
      <w:r w:rsidRPr="00861FEC">
        <w:rPr>
          <w:rFonts w:ascii="Arial" w:hAnsi="Arial" w:cs="Arial"/>
          <w:color w:val="000000"/>
          <w:shd w:val="clear" w:color="auto" w:fill="FFFFFF"/>
        </w:rPr>
        <w:t>You will be given the option for your contact details to be retained in a secure database so that the researchers can contact you about future studies. If you decide to do this, your contact information will be deleted immediately upon request by contacting the researchers, or after 3 years. We will keep a copy of your consent form with this database, as your consent is our legal basis for re-contacting you under UK data protection law.</w:t>
      </w:r>
    </w:p>
    <w:p w14:paraId="6E1EF4AD" w14:textId="77777777" w:rsidR="00861FEC" w:rsidRPr="00861FEC" w:rsidRDefault="00861FEC" w:rsidP="00861FEC">
      <w:pPr>
        <w:rPr>
          <w:rFonts w:ascii="Arial" w:hAnsi="Arial" w:cs="Arial"/>
          <w:color w:val="000000"/>
          <w:shd w:val="clear" w:color="auto" w:fill="FFFFFF"/>
        </w:rPr>
      </w:pPr>
      <w:r w:rsidRPr="00861FEC">
        <w:rPr>
          <w:rFonts w:ascii="Arial" w:hAnsi="Arial" w:cs="Arial"/>
          <w:color w:val="000000"/>
          <w:shd w:val="clear" w:color="auto" w:fill="FFFFFF"/>
        </w:rPr>
        <w:lastRenderedPageBreak/>
        <w:t>Other research data (including consent forms and data obtained from questionnaires) will be stored for 3 years after publication or public release of the work of the research. This information will then be shredded or permanently deleted and destroyed.</w:t>
      </w:r>
    </w:p>
    <w:p w14:paraId="349D9120" w14:textId="77777777" w:rsidR="00861FEC" w:rsidRPr="00861FEC" w:rsidRDefault="00861FEC" w:rsidP="00861FEC">
      <w:pPr>
        <w:rPr>
          <w:rFonts w:ascii="Arial" w:hAnsi="Arial" w:cs="Arial"/>
          <w:color w:val="000000"/>
          <w:shd w:val="clear" w:color="auto" w:fill="FFFFFF"/>
        </w:rPr>
      </w:pPr>
      <w:r w:rsidRPr="00861FEC">
        <w:rPr>
          <w:rFonts w:ascii="Arial" w:hAnsi="Arial" w:cs="Arial"/>
          <w:color w:val="000000"/>
          <w:shd w:val="clear" w:color="auto" w:fill="FFFFFF"/>
        </w:rPr>
        <w:t>The research team involved in this study will have access to the research data. Responsible members of University of Oxford may be given access to data for monitoring and/or audit of the research. All personal information that could identify you will be removed or changed before information is shared with other researchers or results are made public. Using the research data, we hope to report our findings in academic journals and present them to relevant charities, and to health professionals at conferences. The findings will also contribute to a research thesis. You will not be identified in any reports or publications arising from the study.</w:t>
      </w:r>
    </w:p>
    <w:p w14:paraId="1BD55145" w14:textId="77777777" w:rsidR="00861FEC" w:rsidRPr="00861FEC" w:rsidRDefault="00861FEC" w:rsidP="00861FEC">
      <w:pPr>
        <w:rPr>
          <w:rFonts w:ascii="Arial" w:hAnsi="Arial" w:cs="Arial"/>
          <w:color w:val="000000"/>
          <w:shd w:val="clear" w:color="auto" w:fill="FFFFFF"/>
        </w:rPr>
      </w:pPr>
      <w:r w:rsidRPr="00861FEC">
        <w:rPr>
          <w:rFonts w:ascii="Arial" w:hAnsi="Arial" w:cs="Arial"/>
          <w:color w:val="000000"/>
          <w:shd w:val="clear" w:color="auto" w:fill="FFFFFF"/>
        </w:rPr>
        <w:t>The information you provide will be kept confidential. However, if during the interview you disclose that you or someone else is at risk of serious harm, confidentiality may need to be broken in line with University safeguarding procedures. If this were to happen, we would explain this to you.</w:t>
      </w:r>
    </w:p>
    <w:p w14:paraId="497D036C" w14:textId="77777777" w:rsidR="005F03CC" w:rsidRPr="009D38B6" w:rsidRDefault="005F03CC" w:rsidP="00936B54">
      <w:pPr>
        <w:rPr>
          <w:rFonts w:ascii="Arial" w:hAnsi="Arial" w:cs="Arial"/>
          <w:color w:val="000000"/>
          <w:szCs w:val="24"/>
          <w:shd w:val="clear" w:color="auto" w:fill="FFFFFF"/>
        </w:rPr>
      </w:pPr>
    </w:p>
    <w:p w14:paraId="7519C43B" w14:textId="77777777" w:rsidR="00FA2EFC" w:rsidRPr="009D38B6" w:rsidRDefault="00FA2EFC" w:rsidP="00936B54">
      <w:pPr>
        <w:rPr>
          <w:rFonts w:ascii="Arial" w:hAnsi="Arial" w:cs="Arial"/>
          <w:color w:val="000000"/>
          <w:szCs w:val="24"/>
          <w:shd w:val="clear" w:color="auto" w:fill="FFFFFF"/>
        </w:rPr>
      </w:pPr>
    </w:p>
    <w:p w14:paraId="5BF9332E" w14:textId="77777777" w:rsidR="001E79B7" w:rsidRPr="009D38B6" w:rsidRDefault="001E79B7" w:rsidP="00936B54">
      <w:pPr>
        <w:pStyle w:val="ListParagraph"/>
        <w:numPr>
          <w:ilvl w:val="0"/>
          <w:numId w:val="2"/>
        </w:numPr>
        <w:ind w:left="0" w:hanging="357"/>
        <w:contextualSpacing w:val="0"/>
        <w:rPr>
          <w:rFonts w:ascii="Arial" w:hAnsi="Arial" w:cs="Arial"/>
          <w:b/>
          <w:i/>
          <w:color w:val="000000"/>
          <w:sz w:val="24"/>
          <w:szCs w:val="24"/>
          <w:shd w:val="clear" w:color="auto" w:fill="FFFFFF"/>
        </w:rPr>
      </w:pPr>
      <w:r w:rsidRPr="009D38B6">
        <w:rPr>
          <w:rFonts w:ascii="Arial" w:hAnsi="Arial" w:cs="Arial"/>
          <w:b/>
          <w:i/>
          <w:color w:val="000000"/>
          <w:sz w:val="24"/>
          <w:szCs w:val="24"/>
          <w:shd w:val="clear" w:color="auto" w:fill="FFFFFF"/>
        </w:rPr>
        <w:t>Will the research be published?</w:t>
      </w:r>
    </w:p>
    <w:p w14:paraId="3731FDEC" w14:textId="77777777" w:rsidR="00B90C60" w:rsidRPr="009D38B6" w:rsidRDefault="00B90C60" w:rsidP="001E79B7">
      <w:pPr>
        <w:rPr>
          <w:rFonts w:ascii="Arial" w:hAnsi="Arial" w:cs="Arial"/>
          <w:color w:val="000000"/>
          <w:szCs w:val="24"/>
          <w:shd w:val="clear" w:color="auto" w:fill="FFFFFF"/>
        </w:rPr>
      </w:pPr>
    </w:p>
    <w:p w14:paraId="4BA7FF56" w14:textId="6D620BBB" w:rsidR="001D0984" w:rsidRPr="009D38B6" w:rsidRDefault="00B27FBC" w:rsidP="001D0984">
      <w:pPr>
        <w:rPr>
          <w:rFonts w:ascii="Arial" w:hAnsi="Arial" w:cs="Arial"/>
          <w:color w:val="000000"/>
          <w:szCs w:val="24"/>
          <w:shd w:val="clear" w:color="auto" w:fill="FFFFFF"/>
        </w:rPr>
      </w:pPr>
      <w:r w:rsidRPr="009D38B6">
        <w:rPr>
          <w:rFonts w:ascii="Arial" w:hAnsi="Arial" w:cs="Arial"/>
          <w:color w:val="000000"/>
          <w:szCs w:val="24"/>
          <w:shd w:val="clear" w:color="auto" w:fill="FFFFFF"/>
        </w:rPr>
        <w:t>T</w:t>
      </w:r>
      <w:r w:rsidR="001E79B7" w:rsidRPr="009D38B6">
        <w:rPr>
          <w:rFonts w:ascii="Arial" w:hAnsi="Arial" w:cs="Arial"/>
          <w:color w:val="000000"/>
          <w:szCs w:val="24"/>
          <w:shd w:val="clear" w:color="auto" w:fill="FFFFFF"/>
        </w:rPr>
        <w:t>he r</w:t>
      </w:r>
      <w:r w:rsidR="001D0984" w:rsidRPr="009D38B6">
        <w:rPr>
          <w:rFonts w:ascii="Arial" w:hAnsi="Arial" w:cs="Arial"/>
          <w:color w:val="000000"/>
          <w:szCs w:val="24"/>
          <w:shd w:val="clear" w:color="auto" w:fill="FFFFFF"/>
        </w:rPr>
        <w:t xml:space="preserve">esearch will be written up as part of </w:t>
      </w:r>
      <w:r w:rsidR="009F5F38">
        <w:rPr>
          <w:rFonts w:ascii="Arial" w:hAnsi="Arial" w:cs="Arial"/>
          <w:color w:val="000000"/>
          <w:szCs w:val="24"/>
          <w:shd w:val="clear" w:color="auto" w:fill="FFFFFF"/>
        </w:rPr>
        <w:t>Colm Ellis-Nee</w:t>
      </w:r>
      <w:r w:rsidR="001D0984" w:rsidRPr="009D38B6">
        <w:rPr>
          <w:rFonts w:ascii="Arial" w:hAnsi="Arial" w:cs="Arial"/>
          <w:color w:val="000000"/>
          <w:szCs w:val="24"/>
          <w:shd w:val="clear" w:color="auto" w:fill="FFFFFF"/>
        </w:rPr>
        <w:t>’</w:t>
      </w:r>
      <w:r w:rsidR="00271C44">
        <w:rPr>
          <w:rFonts w:ascii="Arial" w:hAnsi="Arial" w:cs="Arial"/>
          <w:color w:val="000000"/>
          <w:szCs w:val="24"/>
          <w:shd w:val="clear" w:color="auto" w:fill="FFFFFF"/>
        </w:rPr>
        <w:t>s</w:t>
      </w:r>
      <w:r w:rsidR="00D52DEF" w:rsidRPr="009D38B6">
        <w:rPr>
          <w:rFonts w:ascii="Arial" w:hAnsi="Arial" w:cs="Arial"/>
          <w:color w:val="000000"/>
          <w:szCs w:val="24"/>
          <w:shd w:val="clear" w:color="auto" w:fill="FFFFFF"/>
        </w:rPr>
        <w:t xml:space="preserve"> </w:t>
      </w:r>
      <w:r w:rsidR="001D0984" w:rsidRPr="009D38B6">
        <w:rPr>
          <w:rFonts w:ascii="Arial" w:hAnsi="Arial" w:cs="Arial"/>
          <w:szCs w:val="24"/>
          <w:lang w:eastAsia="en-GB"/>
        </w:rPr>
        <w:t>Doctorate in Clinical Psychology</w:t>
      </w:r>
      <w:r w:rsidR="001E79B7" w:rsidRPr="009D38B6">
        <w:rPr>
          <w:rFonts w:ascii="Arial" w:hAnsi="Arial" w:cs="Arial"/>
          <w:color w:val="000000"/>
          <w:szCs w:val="24"/>
          <w:shd w:val="clear" w:color="auto" w:fill="FFFFFF"/>
        </w:rPr>
        <w:t>.</w:t>
      </w:r>
      <w:r w:rsidR="000B78E2">
        <w:rPr>
          <w:rFonts w:ascii="Arial" w:hAnsi="Arial" w:cs="Arial"/>
          <w:color w:val="000000"/>
          <w:szCs w:val="24"/>
          <w:shd w:val="clear" w:color="auto" w:fill="FFFFFF"/>
        </w:rPr>
        <w:t xml:space="preserve"> </w:t>
      </w:r>
      <w:r w:rsidR="001E79B7" w:rsidRPr="009D38B6">
        <w:rPr>
          <w:rFonts w:ascii="Arial" w:hAnsi="Arial" w:cs="Arial"/>
          <w:color w:val="000000"/>
          <w:szCs w:val="24"/>
          <w:shd w:val="clear" w:color="auto" w:fill="FFFFFF"/>
        </w:rPr>
        <w:t>On successful submission of the thesis, it</w:t>
      </w:r>
      <w:r w:rsidR="00F50FD0" w:rsidRPr="009D38B6">
        <w:rPr>
          <w:rFonts w:ascii="Arial" w:hAnsi="Arial" w:cs="Arial"/>
          <w:color w:val="000000"/>
          <w:szCs w:val="24"/>
          <w:shd w:val="clear" w:color="auto" w:fill="FFFFFF"/>
        </w:rPr>
        <w:t xml:space="preserve"> will</w:t>
      </w:r>
      <w:r w:rsidR="001E79B7" w:rsidRPr="009D38B6">
        <w:rPr>
          <w:rFonts w:ascii="Arial" w:hAnsi="Arial" w:cs="Arial"/>
          <w:color w:val="000000"/>
          <w:szCs w:val="24"/>
          <w:shd w:val="clear" w:color="auto" w:fill="FFFFFF"/>
        </w:rPr>
        <w:t xml:space="preserve"> be deposited both in print and online in the University archives</w:t>
      </w:r>
      <w:r w:rsidR="007565FF" w:rsidRPr="009D38B6">
        <w:rPr>
          <w:rFonts w:ascii="Arial" w:hAnsi="Arial" w:cs="Arial"/>
          <w:color w:val="000000"/>
          <w:szCs w:val="24"/>
          <w:shd w:val="clear" w:color="auto" w:fill="FFFFFF"/>
        </w:rPr>
        <w:t xml:space="preserve"> </w:t>
      </w:r>
      <w:r w:rsidR="001E79B7" w:rsidRPr="009D38B6">
        <w:rPr>
          <w:rFonts w:ascii="Arial" w:hAnsi="Arial" w:cs="Arial"/>
          <w:color w:val="000000"/>
          <w:szCs w:val="24"/>
          <w:shd w:val="clear" w:color="auto" w:fill="FFFFFF"/>
        </w:rPr>
        <w:t xml:space="preserve">to facilitate its use in future research. </w:t>
      </w:r>
      <w:r w:rsidR="00AE01F6" w:rsidRPr="009D38B6">
        <w:rPr>
          <w:rFonts w:ascii="Arial" w:hAnsi="Arial" w:cs="Arial"/>
          <w:color w:val="000000"/>
          <w:szCs w:val="24"/>
          <w:shd w:val="clear" w:color="auto" w:fill="FFFFFF"/>
        </w:rPr>
        <w:t>If so, t</w:t>
      </w:r>
      <w:r w:rsidR="001E79B7" w:rsidRPr="009D38B6">
        <w:rPr>
          <w:rFonts w:ascii="Arial" w:hAnsi="Arial" w:cs="Arial"/>
          <w:color w:val="000000"/>
          <w:szCs w:val="24"/>
          <w:shd w:val="clear" w:color="auto" w:fill="FFFFFF"/>
        </w:rPr>
        <w:t xml:space="preserve">he thesis will be </w:t>
      </w:r>
      <w:r w:rsidR="00E73330" w:rsidRPr="009D38B6">
        <w:rPr>
          <w:rFonts w:ascii="Arial" w:hAnsi="Arial" w:cs="Arial"/>
          <w:color w:val="000000"/>
          <w:szCs w:val="24"/>
          <w:shd w:val="clear" w:color="auto" w:fill="FFFFFF"/>
        </w:rPr>
        <w:t>openly accessible.</w:t>
      </w:r>
      <w:r w:rsidR="001D0984" w:rsidRPr="009D38B6">
        <w:rPr>
          <w:rFonts w:ascii="Arial" w:hAnsi="Arial" w:cs="Arial"/>
          <w:color w:val="000000"/>
          <w:szCs w:val="24"/>
          <w:shd w:val="clear" w:color="auto" w:fill="FFFFFF"/>
        </w:rPr>
        <w:t xml:space="preserve"> The research </w:t>
      </w:r>
      <w:r w:rsidR="00F150D4">
        <w:rPr>
          <w:rFonts w:ascii="Arial" w:hAnsi="Arial" w:cs="Arial"/>
          <w:color w:val="000000"/>
          <w:szCs w:val="24"/>
          <w:shd w:val="clear" w:color="auto" w:fill="FFFFFF"/>
        </w:rPr>
        <w:t>is likely to</w:t>
      </w:r>
      <w:r w:rsidR="001D0984" w:rsidRPr="009D38B6">
        <w:rPr>
          <w:rFonts w:ascii="Arial" w:hAnsi="Arial" w:cs="Arial"/>
          <w:color w:val="000000"/>
          <w:szCs w:val="24"/>
          <w:shd w:val="clear" w:color="auto" w:fill="FFFFFF"/>
        </w:rPr>
        <w:t xml:space="preserve"> be written up for publication in a peer-reviewed scientific journal. </w:t>
      </w:r>
    </w:p>
    <w:p w14:paraId="590689C7" w14:textId="10931948" w:rsidR="00216D9D" w:rsidRPr="009D38B6" w:rsidRDefault="00216D9D" w:rsidP="004469C6">
      <w:pPr>
        <w:rPr>
          <w:rFonts w:ascii="Arial" w:hAnsi="Arial" w:cs="Arial"/>
          <w:color w:val="000000"/>
          <w:szCs w:val="24"/>
          <w:shd w:val="clear" w:color="auto" w:fill="FFFFFF"/>
        </w:rPr>
      </w:pPr>
    </w:p>
    <w:p w14:paraId="36722F76" w14:textId="08772DA2" w:rsidR="00503943" w:rsidRPr="009D38B6" w:rsidRDefault="001D0984" w:rsidP="00936B54">
      <w:pPr>
        <w:rPr>
          <w:rFonts w:ascii="Arial" w:hAnsi="Arial" w:cs="Arial"/>
          <w:color w:val="000000"/>
          <w:szCs w:val="24"/>
          <w:shd w:val="clear" w:color="auto" w:fill="FFFFFF"/>
        </w:rPr>
      </w:pPr>
      <w:r w:rsidRPr="009D38B6">
        <w:rPr>
          <w:rFonts w:ascii="Arial" w:hAnsi="Arial" w:cs="Arial"/>
          <w:szCs w:val="24"/>
        </w:rPr>
        <w:t>The research team also aims to disseminate findings to UK charities</w:t>
      </w:r>
      <w:r w:rsidR="000B32A7">
        <w:rPr>
          <w:rFonts w:ascii="Arial" w:hAnsi="Arial" w:cs="Arial"/>
          <w:szCs w:val="24"/>
        </w:rPr>
        <w:t xml:space="preserve"> such as OCD UK and No Panic</w:t>
      </w:r>
      <w:r w:rsidRPr="009D38B6">
        <w:rPr>
          <w:rFonts w:ascii="Arial" w:hAnsi="Arial" w:cs="Arial"/>
          <w:szCs w:val="24"/>
        </w:rPr>
        <w:t>.</w:t>
      </w:r>
    </w:p>
    <w:p w14:paraId="5593939D" w14:textId="77777777" w:rsidR="005F03CC" w:rsidRPr="009D38B6" w:rsidRDefault="005F03CC" w:rsidP="00936B54">
      <w:pPr>
        <w:rPr>
          <w:rFonts w:ascii="Arial" w:hAnsi="Arial" w:cs="Arial"/>
          <w:color w:val="000000"/>
          <w:szCs w:val="24"/>
          <w:shd w:val="clear" w:color="auto" w:fill="FFFFFF"/>
        </w:rPr>
      </w:pPr>
    </w:p>
    <w:p w14:paraId="5EC1649D" w14:textId="77777777" w:rsidR="005F03CC" w:rsidRPr="009D38B6" w:rsidRDefault="005F03CC" w:rsidP="00936B54">
      <w:pPr>
        <w:rPr>
          <w:rFonts w:ascii="Arial" w:hAnsi="Arial" w:cs="Arial"/>
          <w:color w:val="000000"/>
          <w:szCs w:val="24"/>
          <w:shd w:val="clear" w:color="auto" w:fill="FFFFFF"/>
        </w:rPr>
      </w:pPr>
    </w:p>
    <w:p w14:paraId="3C3DCDAD" w14:textId="77777777" w:rsidR="001E79B7" w:rsidRPr="009D38B6" w:rsidRDefault="001E79B7" w:rsidP="00936B54">
      <w:pPr>
        <w:pStyle w:val="ListParagraph"/>
        <w:numPr>
          <w:ilvl w:val="0"/>
          <w:numId w:val="2"/>
        </w:numPr>
        <w:ind w:left="0" w:hanging="357"/>
        <w:contextualSpacing w:val="0"/>
        <w:rPr>
          <w:rFonts w:ascii="Arial" w:hAnsi="Arial" w:cs="Arial"/>
          <w:b/>
          <w:i/>
          <w:color w:val="000000"/>
          <w:sz w:val="24"/>
          <w:szCs w:val="24"/>
          <w:shd w:val="clear" w:color="auto" w:fill="FFFFFF"/>
        </w:rPr>
      </w:pPr>
      <w:r w:rsidRPr="009D38B6">
        <w:rPr>
          <w:rFonts w:ascii="Arial" w:hAnsi="Arial" w:cs="Arial"/>
          <w:b/>
          <w:i/>
          <w:color w:val="000000"/>
          <w:sz w:val="24"/>
          <w:szCs w:val="24"/>
          <w:shd w:val="clear" w:color="auto" w:fill="FFFFFF"/>
        </w:rPr>
        <w:t xml:space="preserve">Who has reviewed this </w:t>
      </w:r>
      <w:r w:rsidR="00B57165" w:rsidRPr="009D38B6">
        <w:rPr>
          <w:rFonts w:ascii="Arial" w:hAnsi="Arial" w:cs="Arial"/>
          <w:b/>
          <w:i/>
          <w:color w:val="000000"/>
          <w:sz w:val="24"/>
          <w:szCs w:val="24"/>
          <w:shd w:val="clear" w:color="auto" w:fill="FFFFFF"/>
        </w:rPr>
        <w:t>study</w:t>
      </w:r>
      <w:r w:rsidR="00936B54" w:rsidRPr="009D38B6">
        <w:rPr>
          <w:rFonts w:ascii="Arial" w:hAnsi="Arial" w:cs="Arial"/>
          <w:b/>
          <w:i/>
          <w:color w:val="000000"/>
          <w:sz w:val="24"/>
          <w:szCs w:val="24"/>
          <w:shd w:val="clear" w:color="auto" w:fill="FFFFFF"/>
        </w:rPr>
        <w:t>?</w:t>
      </w:r>
    </w:p>
    <w:p w14:paraId="2A083C3E" w14:textId="46A54947" w:rsidR="001E79B7" w:rsidRPr="002565C1" w:rsidRDefault="00557484" w:rsidP="002565C1">
      <w:pPr>
        <w:tabs>
          <w:tab w:val="clear" w:pos="-432"/>
        </w:tabs>
        <w:jc w:val="center"/>
        <w:rPr>
          <w:rFonts w:ascii="Arial" w:hAnsi="Arial" w:cs="Arial"/>
          <w:szCs w:val="24"/>
        </w:rPr>
      </w:pPr>
      <w:r w:rsidRPr="00557484">
        <w:rPr>
          <w:rFonts w:ascii="Arial" w:hAnsi="Arial" w:cs="Arial"/>
          <w:color w:val="000000"/>
          <w:szCs w:val="24"/>
          <w:shd w:val="clear" w:color="auto" w:fill="FFFFFF"/>
        </w:rPr>
        <w:t>This research has received ethics approval from a subcommittee of</w:t>
      </w:r>
      <w:r w:rsidR="001E79B7" w:rsidRPr="0045024E">
        <w:rPr>
          <w:rFonts w:ascii="Arial" w:hAnsi="Arial" w:cs="Arial"/>
          <w:color w:val="000000"/>
          <w:szCs w:val="24"/>
          <w:shd w:val="clear" w:color="auto" w:fill="FFFFFF"/>
        </w:rPr>
        <w:t xml:space="preserve"> the University of Oxford Central University Research Ethics Committee</w:t>
      </w:r>
      <w:r w:rsidR="00B90C60" w:rsidRPr="0045024E">
        <w:rPr>
          <w:rFonts w:ascii="Arial" w:hAnsi="Arial" w:cs="Arial"/>
          <w:color w:val="000000"/>
          <w:szCs w:val="24"/>
          <w:shd w:val="clear" w:color="auto" w:fill="FFFFFF"/>
        </w:rPr>
        <w:t xml:space="preserve"> (</w:t>
      </w:r>
      <w:r w:rsidR="008D595D" w:rsidRPr="0045024E">
        <w:rPr>
          <w:rFonts w:ascii="Arial" w:hAnsi="Arial" w:cs="Arial"/>
          <w:color w:val="000000"/>
          <w:szCs w:val="24"/>
          <w:shd w:val="clear" w:color="auto" w:fill="FFFFFF"/>
        </w:rPr>
        <w:t>R</w:t>
      </w:r>
      <w:r w:rsidR="00B90C60" w:rsidRPr="0045024E">
        <w:rPr>
          <w:rFonts w:ascii="Arial" w:hAnsi="Arial" w:cs="Arial"/>
          <w:color w:val="000000"/>
          <w:szCs w:val="24"/>
          <w:shd w:val="clear" w:color="auto" w:fill="FFFFFF"/>
        </w:rPr>
        <w:t>eference number:</w:t>
      </w:r>
      <w:r w:rsidR="00432229">
        <w:rPr>
          <w:rFonts w:ascii="Arial" w:hAnsi="Arial" w:cs="Arial"/>
          <w:color w:val="000000"/>
          <w:szCs w:val="24"/>
          <w:shd w:val="clear" w:color="auto" w:fill="FFFFFF"/>
        </w:rPr>
        <w:t xml:space="preserve"> </w:t>
      </w:r>
      <w:r w:rsidR="002565C1" w:rsidRPr="002E4FDC">
        <w:rPr>
          <w:rFonts w:ascii="Arial" w:hAnsi="Arial" w:cs="Arial"/>
          <w:b/>
          <w:color w:val="000000"/>
          <w:szCs w:val="24"/>
          <w:shd w:val="clear" w:color="auto" w:fill="FFFFFF"/>
        </w:rPr>
        <w:t>MS IDREC 685744</w:t>
      </w:r>
      <w:r w:rsidR="00B90C60" w:rsidRPr="00A76649">
        <w:rPr>
          <w:rFonts w:ascii="Arial" w:hAnsi="Arial" w:cs="Arial"/>
          <w:color w:val="000000"/>
          <w:szCs w:val="24"/>
          <w:shd w:val="clear" w:color="auto" w:fill="FFFFFF"/>
        </w:rPr>
        <w:t>)</w:t>
      </w:r>
      <w:r w:rsidR="001E79B7" w:rsidRPr="00A76649">
        <w:rPr>
          <w:rFonts w:ascii="Arial" w:hAnsi="Arial" w:cs="Arial"/>
          <w:color w:val="000000"/>
          <w:szCs w:val="24"/>
          <w:shd w:val="clear" w:color="auto" w:fill="FFFFFF"/>
        </w:rPr>
        <w:t>.</w:t>
      </w:r>
    </w:p>
    <w:p w14:paraId="10FC7718" w14:textId="77777777" w:rsidR="005F03CC" w:rsidRPr="009D38B6" w:rsidRDefault="005F03CC" w:rsidP="00504FFB">
      <w:pPr>
        <w:rPr>
          <w:rFonts w:ascii="Arial" w:hAnsi="Arial" w:cs="Arial"/>
          <w:color w:val="000000"/>
          <w:szCs w:val="24"/>
          <w:shd w:val="clear" w:color="auto" w:fill="FFFFFF"/>
        </w:rPr>
      </w:pPr>
    </w:p>
    <w:p w14:paraId="407190B6" w14:textId="77777777" w:rsidR="00F13CCE" w:rsidRPr="009D38B6" w:rsidRDefault="001E79B7" w:rsidP="0058092F">
      <w:pPr>
        <w:pStyle w:val="ListParagraph"/>
        <w:numPr>
          <w:ilvl w:val="0"/>
          <w:numId w:val="2"/>
        </w:numPr>
        <w:ind w:left="0"/>
        <w:rPr>
          <w:rFonts w:ascii="Arial" w:hAnsi="Arial" w:cs="Arial"/>
          <w:b/>
          <w:i/>
          <w:color w:val="000000"/>
          <w:sz w:val="24"/>
          <w:szCs w:val="24"/>
          <w:shd w:val="clear" w:color="auto" w:fill="FFFFFF"/>
        </w:rPr>
      </w:pPr>
      <w:r w:rsidRPr="009D38B6">
        <w:rPr>
          <w:rFonts w:ascii="Arial" w:hAnsi="Arial" w:cs="Arial"/>
          <w:b/>
          <w:i/>
          <w:color w:val="000000"/>
          <w:sz w:val="24"/>
          <w:szCs w:val="24"/>
          <w:shd w:val="clear" w:color="auto" w:fill="FFFFFF"/>
        </w:rPr>
        <w:t>Who do I contact if I have a concern about the study or I wish to complain?</w:t>
      </w:r>
    </w:p>
    <w:p w14:paraId="6F6AA92E" w14:textId="2C586411" w:rsidR="008C54EA" w:rsidRPr="009D38B6" w:rsidRDefault="001E79B7" w:rsidP="00743C3B">
      <w:pPr>
        <w:rPr>
          <w:rFonts w:ascii="Arial" w:hAnsi="Arial" w:cs="Arial"/>
          <w:color w:val="000000"/>
          <w:szCs w:val="24"/>
          <w:shd w:val="clear" w:color="auto" w:fill="FFFFFF"/>
        </w:rPr>
      </w:pPr>
      <w:r w:rsidRPr="009D38B6">
        <w:rPr>
          <w:rFonts w:ascii="Arial" w:hAnsi="Arial" w:cs="Arial"/>
          <w:color w:val="000000"/>
          <w:szCs w:val="24"/>
          <w:shd w:val="clear" w:color="auto" w:fill="FFFFFF"/>
        </w:rPr>
        <w:t xml:space="preserve">If you have a concern about any aspect of this </w:t>
      </w:r>
      <w:r w:rsidR="00B57165" w:rsidRPr="009D38B6">
        <w:rPr>
          <w:rFonts w:ascii="Arial" w:hAnsi="Arial" w:cs="Arial"/>
          <w:color w:val="000000"/>
          <w:szCs w:val="24"/>
          <w:shd w:val="clear" w:color="auto" w:fill="FFFFFF"/>
        </w:rPr>
        <w:t>study</w:t>
      </w:r>
      <w:r w:rsidRPr="009D38B6">
        <w:rPr>
          <w:rFonts w:ascii="Arial" w:hAnsi="Arial" w:cs="Arial"/>
          <w:color w:val="000000"/>
          <w:szCs w:val="24"/>
          <w:shd w:val="clear" w:color="auto" w:fill="FFFFFF"/>
        </w:rPr>
        <w:t xml:space="preserve">, please </w:t>
      </w:r>
      <w:r w:rsidR="00581F84" w:rsidRPr="009D38B6">
        <w:rPr>
          <w:rFonts w:ascii="Arial" w:hAnsi="Arial" w:cs="Arial"/>
          <w:color w:val="000000"/>
          <w:szCs w:val="24"/>
          <w:shd w:val="clear" w:color="auto" w:fill="FFFFFF"/>
        </w:rPr>
        <w:t>contact</w:t>
      </w:r>
      <w:r w:rsidRPr="009D38B6">
        <w:rPr>
          <w:rFonts w:ascii="Arial" w:hAnsi="Arial" w:cs="Arial"/>
          <w:color w:val="000000"/>
          <w:szCs w:val="24"/>
          <w:shd w:val="clear" w:color="auto" w:fill="FFFFFF"/>
        </w:rPr>
        <w:t xml:space="preserve"> </w:t>
      </w:r>
      <w:r w:rsidR="009F5F38">
        <w:rPr>
          <w:rFonts w:ascii="Arial" w:hAnsi="Arial" w:cs="Arial"/>
          <w:color w:val="000000"/>
          <w:szCs w:val="24"/>
          <w:shd w:val="clear" w:color="auto" w:fill="FFFFFF"/>
        </w:rPr>
        <w:t xml:space="preserve">Colm Ellis-Nee </w:t>
      </w:r>
      <w:r w:rsidR="00743C3B" w:rsidRPr="009D38B6">
        <w:rPr>
          <w:rFonts w:ascii="Arial" w:hAnsi="Arial" w:cs="Arial"/>
          <w:szCs w:val="24"/>
        </w:rPr>
        <w:t>(</w:t>
      </w:r>
      <w:hyperlink r:id="rId12" w:history="1">
        <w:r w:rsidR="009F5F38" w:rsidRPr="009F5F38">
          <w:rPr>
            <w:rStyle w:val="Hyperlink"/>
            <w:rFonts w:ascii="Arial" w:hAnsi="Arial" w:cs="Arial"/>
            <w:szCs w:val="24"/>
          </w:rPr>
          <w:t>colm.ellis-nee@hmc.ox.ac.uk</w:t>
        </w:r>
      </w:hyperlink>
      <w:r w:rsidR="00743C3B" w:rsidRPr="009D38B6">
        <w:rPr>
          <w:rFonts w:ascii="Arial" w:hAnsi="Arial" w:cs="Arial"/>
          <w:szCs w:val="24"/>
        </w:rPr>
        <w:t xml:space="preserve">, </w:t>
      </w:r>
      <w:r w:rsidR="00743C3B" w:rsidRPr="009D38B6">
        <w:rPr>
          <w:rFonts w:ascii="Arial" w:hAnsi="Arial" w:cs="Arial"/>
          <w:color w:val="000000"/>
          <w:szCs w:val="24"/>
          <w:shd w:val="clear" w:color="auto" w:fill="FFFFFF"/>
        </w:rPr>
        <w:t xml:space="preserve">01865 226431) or Professor Paul </w:t>
      </w:r>
      <w:proofErr w:type="spellStart"/>
      <w:r w:rsidR="00743C3B" w:rsidRPr="009D38B6">
        <w:rPr>
          <w:rFonts w:ascii="Arial" w:hAnsi="Arial" w:cs="Arial"/>
          <w:color w:val="000000"/>
          <w:szCs w:val="24"/>
          <w:shd w:val="clear" w:color="auto" w:fill="FFFFFF"/>
        </w:rPr>
        <w:t>Salkovskis</w:t>
      </w:r>
      <w:proofErr w:type="spellEnd"/>
      <w:r w:rsidR="00743C3B" w:rsidRPr="009D38B6">
        <w:rPr>
          <w:rFonts w:ascii="Arial" w:hAnsi="Arial" w:cs="Arial"/>
          <w:color w:val="000000"/>
          <w:szCs w:val="24"/>
          <w:shd w:val="clear" w:color="auto" w:fill="FFFFFF"/>
        </w:rPr>
        <w:t xml:space="preserve"> (</w:t>
      </w:r>
      <w:hyperlink r:id="rId13" w:history="1">
        <w:r w:rsidR="00743C3B" w:rsidRPr="009D38B6">
          <w:rPr>
            <w:rStyle w:val="Hyperlink"/>
            <w:rFonts w:ascii="Arial" w:hAnsi="Arial" w:cs="Arial"/>
            <w:szCs w:val="24"/>
            <w:shd w:val="clear" w:color="auto" w:fill="FFFFFF"/>
          </w:rPr>
          <w:t>paul.salkovskis@hmc.ox.ac.uk</w:t>
        </w:r>
      </w:hyperlink>
      <w:r w:rsidR="00743C3B" w:rsidRPr="009D38B6">
        <w:rPr>
          <w:rFonts w:ascii="Arial" w:hAnsi="Arial" w:cs="Arial"/>
          <w:color w:val="000000"/>
          <w:szCs w:val="24"/>
          <w:shd w:val="clear" w:color="auto" w:fill="FFFFFF"/>
        </w:rPr>
        <w:t>, 01865 226431)</w:t>
      </w:r>
      <w:r w:rsidRPr="009D38B6">
        <w:rPr>
          <w:rFonts w:ascii="Arial" w:hAnsi="Arial" w:cs="Arial"/>
          <w:color w:val="000000"/>
          <w:szCs w:val="24"/>
          <w:shd w:val="clear" w:color="auto" w:fill="FFFFFF"/>
        </w:rPr>
        <w:t xml:space="preserve"> </w:t>
      </w:r>
      <w:r w:rsidR="006F04B0" w:rsidRPr="009D38B6">
        <w:rPr>
          <w:rFonts w:ascii="Arial" w:hAnsi="Arial" w:cs="Arial"/>
          <w:color w:val="000000"/>
          <w:szCs w:val="24"/>
          <w:shd w:val="clear" w:color="auto" w:fill="FFFFFF"/>
        </w:rPr>
        <w:t xml:space="preserve">and we </w:t>
      </w:r>
      <w:r w:rsidRPr="009D38B6">
        <w:rPr>
          <w:rFonts w:ascii="Arial" w:hAnsi="Arial" w:cs="Arial"/>
          <w:color w:val="000000"/>
          <w:szCs w:val="24"/>
          <w:shd w:val="clear" w:color="auto" w:fill="FFFFFF"/>
        </w:rPr>
        <w:t xml:space="preserve">will do </w:t>
      </w:r>
      <w:r w:rsidR="006F04B0" w:rsidRPr="009D38B6">
        <w:rPr>
          <w:rFonts w:ascii="Arial" w:hAnsi="Arial" w:cs="Arial"/>
          <w:color w:val="000000"/>
          <w:szCs w:val="24"/>
          <w:shd w:val="clear" w:color="auto" w:fill="FFFFFF"/>
        </w:rPr>
        <w:t xml:space="preserve">our </w:t>
      </w:r>
      <w:r w:rsidRPr="009D38B6">
        <w:rPr>
          <w:rFonts w:ascii="Arial" w:hAnsi="Arial" w:cs="Arial"/>
          <w:color w:val="000000"/>
          <w:szCs w:val="24"/>
          <w:shd w:val="clear" w:color="auto" w:fill="FFFFFF"/>
        </w:rPr>
        <w:t>best to answer your query.</w:t>
      </w:r>
      <w:r w:rsidR="00504FFB" w:rsidRPr="009D38B6">
        <w:rPr>
          <w:rFonts w:ascii="Arial" w:hAnsi="Arial" w:cs="Arial"/>
          <w:color w:val="000000"/>
          <w:szCs w:val="24"/>
          <w:shd w:val="clear" w:color="auto" w:fill="FFFFFF"/>
        </w:rPr>
        <w:t xml:space="preserve"> </w:t>
      </w:r>
      <w:r w:rsidR="00743C3B" w:rsidRPr="009D38B6">
        <w:rPr>
          <w:rFonts w:ascii="Arial" w:hAnsi="Arial" w:cs="Arial"/>
          <w:color w:val="000000"/>
          <w:szCs w:val="24"/>
          <w:shd w:val="clear" w:color="auto" w:fill="FFFFFF"/>
        </w:rPr>
        <w:t>W</w:t>
      </w:r>
      <w:r w:rsidR="00581F84" w:rsidRPr="009D38B6">
        <w:rPr>
          <w:rFonts w:ascii="Arial" w:hAnsi="Arial" w:cs="Arial"/>
          <w:color w:val="000000"/>
          <w:szCs w:val="24"/>
          <w:shd w:val="clear" w:color="auto" w:fill="FFFFFF"/>
        </w:rPr>
        <w:t>e will</w:t>
      </w:r>
      <w:r w:rsidRPr="009D38B6">
        <w:rPr>
          <w:rFonts w:ascii="Arial" w:hAnsi="Arial" w:cs="Arial"/>
          <w:color w:val="000000"/>
          <w:szCs w:val="24"/>
          <w:shd w:val="clear" w:color="auto" w:fill="FFFFFF"/>
        </w:rPr>
        <w:t xml:space="preserve"> acknowledge your concern within 10 working days and give you an indication of how </w:t>
      </w:r>
      <w:r w:rsidR="00581F84" w:rsidRPr="009D38B6">
        <w:rPr>
          <w:rFonts w:ascii="Arial" w:hAnsi="Arial" w:cs="Arial"/>
          <w:color w:val="000000"/>
          <w:szCs w:val="24"/>
          <w:shd w:val="clear" w:color="auto" w:fill="FFFFFF"/>
        </w:rPr>
        <w:t>it will be dealt with</w:t>
      </w:r>
      <w:r w:rsidRPr="009D38B6">
        <w:rPr>
          <w:rFonts w:ascii="Arial" w:hAnsi="Arial" w:cs="Arial"/>
          <w:color w:val="000000"/>
          <w:szCs w:val="24"/>
          <w:shd w:val="clear" w:color="auto" w:fill="FFFFFF"/>
        </w:rPr>
        <w:t xml:space="preserve">. </w:t>
      </w:r>
      <w:r w:rsidR="00504FFB" w:rsidRPr="009D38B6">
        <w:rPr>
          <w:rFonts w:ascii="Arial" w:hAnsi="Arial" w:cs="Arial"/>
          <w:color w:val="000000"/>
          <w:szCs w:val="24"/>
          <w:shd w:val="clear" w:color="auto" w:fill="FFFFFF"/>
        </w:rPr>
        <w:t xml:space="preserve"> </w:t>
      </w:r>
    </w:p>
    <w:p w14:paraId="3216922D" w14:textId="77777777" w:rsidR="008C54EA" w:rsidRPr="009D38B6" w:rsidRDefault="008C54EA" w:rsidP="00743C3B">
      <w:pPr>
        <w:rPr>
          <w:rFonts w:ascii="Arial" w:hAnsi="Arial" w:cs="Arial"/>
          <w:color w:val="000000"/>
          <w:szCs w:val="24"/>
          <w:shd w:val="clear" w:color="auto" w:fill="FFFFFF"/>
        </w:rPr>
      </w:pPr>
    </w:p>
    <w:p w14:paraId="28683C9F" w14:textId="77777777" w:rsidR="002565C1" w:rsidRPr="002565C1" w:rsidRDefault="002565C1" w:rsidP="002565C1">
      <w:pPr>
        <w:rPr>
          <w:rFonts w:ascii="Arial" w:hAnsi="Arial" w:cs="Arial"/>
          <w:color w:val="000000"/>
          <w:szCs w:val="24"/>
          <w:shd w:val="clear" w:color="auto" w:fill="FFFFFF"/>
        </w:rPr>
      </w:pPr>
      <w:r w:rsidRPr="002565C1">
        <w:rPr>
          <w:rFonts w:ascii="Arial" w:hAnsi="Arial" w:cs="Arial"/>
          <w:color w:val="000000"/>
          <w:szCs w:val="24"/>
          <w:shd w:val="clear" w:color="auto" w:fill="FFFFFF"/>
        </w:rPr>
        <w:t xml:space="preserve">If you remain unhappy or wish to make a formal complaint, please contact </w:t>
      </w:r>
      <w:bookmarkStart w:id="0" w:name="_Hlk180675305"/>
      <w:r w:rsidRPr="002565C1">
        <w:rPr>
          <w:rFonts w:ascii="Arial" w:hAnsi="Arial" w:cs="Arial"/>
          <w:color w:val="000000"/>
          <w:szCs w:val="24"/>
          <w:shd w:val="clear" w:color="auto" w:fill="FFFFFF"/>
        </w:rPr>
        <w:t xml:space="preserve">the University of Oxford Research Governance, Ethics &amp; Assurance (RGEA) team at </w:t>
      </w:r>
      <w:hyperlink r:id="rId14" w:history="1">
        <w:r w:rsidRPr="002565C1">
          <w:rPr>
            <w:rStyle w:val="Hyperlink"/>
            <w:rFonts w:ascii="Arial" w:hAnsi="Arial" w:cs="Arial"/>
            <w:szCs w:val="24"/>
            <w:shd w:val="clear" w:color="auto" w:fill="FFFFFF"/>
          </w:rPr>
          <w:t>rgea.complaints@admin.ox.ac.uk</w:t>
        </w:r>
      </w:hyperlink>
      <w:r w:rsidRPr="002565C1">
        <w:rPr>
          <w:rFonts w:ascii="Arial" w:hAnsi="Arial" w:cs="Arial"/>
          <w:color w:val="000000"/>
          <w:szCs w:val="24"/>
          <w:shd w:val="clear" w:color="auto" w:fill="FFFFFF"/>
        </w:rPr>
        <w:t xml:space="preserve"> or on 01865 616480.</w:t>
      </w:r>
      <w:bookmarkEnd w:id="0"/>
    </w:p>
    <w:p w14:paraId="09028469" w14:textId="77777777" w:rsidR="0050401E" w:rsidRPr="009D38B6" w:rsidRDefault="0050401E" w:rsidP="001E79B7">
      <w:pPr>
        <w:rPr>
          <w:rFonts w:ascii="Arial" w:hAnsi="Arial" w:cs="Arial"/>
          <w:color w:val="000000"/>
          <w:szCs w:val="24"/>
          <w:shd w:val="clear" w:color="auto" w:fill="FFFFFF"/>
        </w:rPr>
      </w:pPr>
    </w:p>
    <w:p w14:paraId="409E5F46" w14:textId="77777777" w:rsidR="005F03CC" w:rsidRPr="009D38B6" w:rsidRDefault="005F03CC" w:rsidP="00936B54">
      <w:pPr>
        <w:rPr>
          <w:rFonts w:ascii="Arial" w:hAnsi="Arial" w:cs="Arial"/>
          <w:color w:val="000000"/>
          <w:szCs w:val="24"/>
          <w:shd w:val="clear" w:color="auto" w:fill="FFFFFF"/>
        </w:rPr>
      </w:pPr>
    </w:p>
    <w:p w14:paraId="16B9E3F0" w14:textId="77777777" w:rsidR="007C602D" w:rsidRPr="009D38B6" w:rsidRDefault="007C602D" w:rsidP="007C602D">
      <w:pPr>
        <w:pStyle w:val="ListParagraph"/>
        <w:numPr>
          <w:ilvl w:val="0"/>
          <w:numId w:val="2"/>
        </w:numPr>
        <w:ind w:left="0"/>
        <w:rPr>
          <w:rFonts w:ascii="Arial" w:hAnsi="Arial" w:cs="Arial"/>
          <w:b/>
          <w:i/>
          <w:color w:val="000000"/>
          <w:sz w:val="24"/>
          <w:szCs w:val="24"/>
          <w:shd w:val="clear" w:color="auto" w:fill="FFFFFF"/>
        </w:rPr>
      </w:pPr>
      <w:r w:rsidRPr="009D38B6">
        <w:rPr>
          <w:rFonts w:ascii="Arial" w:hAnsi="Arial" w:cs="Arial"/>
          <w:b/>
          <w:i/>
          <w:color w:val="000000"/>
          <w:sz w:val="24"/>
          <w:szCs w:val="24"/>
          <w:shd w:val="clear" w:color="auto" w:fill="FFFFFF"/>
        </w:rPr>
        <w:t>Data Protection</w:t>
      </w:r>
    </w:p>
    <w:p w14:paraId="27DC39F2" w14:textId="195C54E6" w:rsidR="00C243B6" w:rsidRPr="009D38B6" w:rsidRDefault="007C602D" w:rsidP="001B575F">
      <w:pPr>
        <w:rPr>
          <w:rFonts w:ascii="Arial" w:hAnsi="Arial" w:cs="Arial"/>
          <w:color w:val="000000"/>
          <w:szCs w:val="24"/>
          <w:shd w:val="clear" w:color="auto" w:fill="FFFFFF"/>
        </w:rPr>
      </w:pPr>
      <w:r w:rsidRPr="009D38B6">
        <w:rPr>
          <w:rFonts w:ascii="Arial" w:hAnsi="Arial" w:cs="Arial"/>
          <w:color w:val="000000"/>
          <w:szCs w:val="24"/>
          <w:shd w:val="clear" w:color="auto" w:fill="FFFFFF"/>
        </w:rPr>
        <w:t>The Un</w:t>
      </w:r>
      <w:r w:rsidR="00AA5862" w:rsidRPr="009D38B6">
        <w:rPr>
          <w:rFonts w:ascii="Arial" w:hAnsi="Arial" w:cs="Arial"/>
          <w:color w:val="000000"/>
          <w:szCs w:val="24"/>
          <w:shd w:val="clear" w:color="auto" w:fill="FFFFFF"/>
        </w:rPr>
        <w:t xml:space="preserve">iversity of Oxford is the data </w:t>
      </w:r>
      <w:r w:rsidRPr="009D38B6">
        <w:rPr>
          <w:rFonts w:ascii="Arial" w:hAnsi="Arial" w:cs="Arial"/>
          <w:color w:val="000000"/>
          <w:szCs w:val="24"/>
          <w:shd w:val="clear" w:color="auto" w:fill="FFFFFF"/>
        </w:rPr>
        <w:t>controller with respect to your personal data, and as such will determine how your personal data is used in the study.</w:t>
      </w:r>
      <w:r w:rsidR="00743C3B" w:rsidRPr="009D38B6">
        <w:rPr>
          <w:rFonts w:ascii="Arial" w:hAnsi="Arial" w:cs="Arial"/>
          <w:color w:val="000000"/>
          <w:szCs w:val="24"/>
          <w:shd w:val="clear" w:color="auto" w:fill="FFFFFF"/>
        </w:rPr>
        <w:t xml:space="preserve"> </w:t>
      </w:r>
      <w:r w:rsidR="00C243B6" w:rsidRPr="009D38B6">
        <w:rPr>
          <w:rFonts w:ascii="Arial" w:hAnsi="Arial" w:cs="Arial"/>
          <w:color w:val="000000"/>
          <w:szCs w:val="24"/>
          <w:shd w:val="clear" w:color="auto" w:fill="FFFFFF"/>
        </w:rPr>
        <w:t>The University will process your personal data for the purpose of the research outlined ab</w:t>
      </w:r>
      <w:r w:rsidR="00F15250" w:rsidRPr="009D38B6">
        <w:rPr>
          <w:rFonts w:ascii="Arial" w:hAnsi="Arial" w:cs="Arial"/>
          <w:color w:val="000000"/>
          <w:szCs w:val="24"/>
          <w:shd w:val="clear" w:color="auto" w:fill="FFFFFF"/>
        </w:rPr>
        <w:t>ove.  Research is a task that is</w:t>
      </w:r>
      <w:r w:rsidR="00C243B6" w:rsidRPr="009D38B6">
        <w:rPr>
          <w:rFonts w:ascii="Arial" w:hAnsi="Arial" w:cs="Arial"/>
          <w:color w:val="000000"/>
          <w:szCs w:val="24"/>
          <w:shd w:val="clear" w:color="auto" w:fill="FFFFFF"/>
        </w:rPr>
        <w:t xml:space="preserve"> perform</w:t>
      </w:r>
      <w:r w:rsidR="00F15250" w:rsidRPr="009D38B6">
        <w:rPr>
          <w:rFonts w:ascii="Arial" w:hAnsi="Arial" w:cs="Arial"/>
          <w:color w:val="000000"/>
          <w:szCs w:val="24"/>
          <w:shd w:val="clear" w:color="auto" w:fill="FFFFFF"/>
        </w:rPr>
        <w:t>ed</w:t>
      </w:r>
      <w:r w:rsidR="00C243B6" w:rsidRPr="009D38B6">
        <w:rPr>
          <w:rFonts w:ascii="Arial" w:hAnsi="Arial" w:cs="Arial"/>
          <w:color w:val="000000"/>
          <w:szCs w:val="24"/>
          <w:shd w:val="clear" w:color="auto" w:fill="FFFFFF"/>
        </w:rPr>
        <w:t xml:space="preserve"> in the public interest.</w:t>
      </w:r>
    </w:p>
    <w:p w14:paraId="46A7D141" w14:textId="58DA4837" w:rsidR="00C243B6" w:rsidRPr="009D38B6" w:rsidRDefault="00C243B6" w:rsidP="001B575F">
      <w:pPr>
        <w:rPr>
          <w:rFonts w:ascii="Arial" w:hAnsi="Arial" w:cs="Arial"/>
          <w:color w:val="000000"/>
          <w:szCs w:val="24"/>
          <w:shd w:val="clear" w:color="auto" w:fill="FFFFFF"/>
        </w:rPr>
      </w:pPr>
      <w:r w:rsidRPr="009D38B6">
        <w:rPr>
          <w:rFonts w:ascii="Arial" w:hAnsi="Arial" w:cs="Arial"/>
          <w:color w:val="000000"/>
          <w:szCs w:val="24"/>
          <w:shd w:val="clear" w:color="auto" w:fill="FFFFFF"/>
        </w:rPr>
        <w:lastRenderedPageBreak/>
        <w:t>Further information about your rights with respect to your personal data is available</w:t>
      </w:r>
      <w:r w:rsidR="0000440D" w:rsidRPr="009D38B6">
        <w:rPr>
          <w:rFonts w:ascii="Arial" w:hAnsi="Arial" w:cs="Arial"/>
          <w:color w:val="000000"/>
          <w:szCs w:val="24"/>
          <w:shd w:val="clear" w:color="auto" w:fill="FFFFFF"/>
        </w:rPr>
        <w:t xml:space="preserve"> from </w:t>
      </w:r>
      <w:hyperlink r:id="rId15" w:history="1">
        <w:r w:rsidR="00557484" w:rsidRPr="00557484">
          <w:rPr>
            <w:rFonts w:ascii="Arial" w:hAnsi="Arial" w:cs="Arial"/>
            <w:color w:val="000000"/>
            <w:szCs w:val="24"/>
            <w:shd w:val="clear" w:color="auto" w:fill="FFFFFF"/>
          </w:rPr>
          <w:t>https://compliance.admin.ox.ac.uk/individual-rights</w:t>
        </w:r>
      </w:hyperlink>
      <w:r w:rsidR="007D7C9C" w:rsidRPr="009D38B6">
        <w:rPr>
          <w:rFonts w:ascii="Arial" w:hAnsi="Arial" w:cs="Arial"/>
          <w:color w:val="000000"/>
          <w:szCs w:val="24"/>
          <w:shd w:val="clear" w:color="auto" w:fill="FFFFFF"/>
        </w:rPr>
        <w:t>.</w:t>
      </w:r>
    </w:p>
    <w:p w14:paraId="2F138A5F" w14:textId="77777777" w:rsidR="00C243B6" w:rsidRPr="009D38B6" w:rsidRDefault="00C243B6" w:rsidP="001B575F">
      <w:pPr>
        <w:rPr>
          <w:rFonts w:ascii="Arial" w:hAnsi="Arial" w:cs="Arial"/>
          <w:color w:val="000000"/>
          <w:szCs w:val="24"/>
          <w:shd w:val="clear" w:color="auto" w:fill="FFFFFF"/>
        </w:rPr>
      </w:pPr>
    </w:p>
    <w:p w14:paraId="1BB03D99" w14:textId="77777777" w:rsidR="007C602D" w:rsidRPr="009D38B6" w:rsidRDefault="007C602D" w:rsidP="00FA11E1">
      <w:pPr>
        <w:rPr>
          <w:rFonts w:ascii="Arial" w:hAnsi="Arial" w:cs="Arial"/>
          <w:color w:val="000000"/>
          <w:szCs w:val="24"/>
          <w:shd w:val="clear" w:color="auto" w:fill="FFFFFF"/>
        </w:rPr>
      </w:pPr>
    </w:p>
    <w:p w14:paraId="5337DD50" w14:textId="77777777" w:rsidR="009765CD" w:rsidRPr="009D38B6" w:rsidRDefault="0004133F" w:rsidP="007C602D">
      <w:pPr>
        <w:pStyle w:val="ListParagraph"/>
        <w:numPr>
          <w:ilvl w:val="0"/>
          <w:numId w:val="2"/>
        </w:numPr>
        <w:ind w:left="0"/>
        <w:rPr>
          <w:rFonts w:ascii="Arial" w:hAnsi="Arial" w:cs="Arial"/>
          <w:b/>
          <w:i/>
          <w:color w:val="000000"/>
          <w:sz w:val="24"/>
          <w:szCs w:val="24"/>
          <w:shd w:val="clear" w:color="auto" w:fill="FFFFFF"/>
        </w:rPr>
      </w:pPr>
      <w:r w:rsidRPr="009D38B6">
        <w:rPr>
          <w:rFonts w:ascii="Arial" w:hAnsi="Arial" w:cs="Arial"/>
          <w:b/>
          <w:i/>
          <w:color w:val="000000"/>
          <w:sz w:val="24"/>
          <w:szCs w:val="24"/>
          <w:shd w:val="clear" w:color="auto" w:fill="FFFFFF"/>
        </w:rPr>
        <w:t xml:space="preserve">Further Information and </w:t>
      </w:r>
      <w:r w:rsidR="00503943" w:rsidRPr="009D38B6">
        <w:rPr>
          <w:rFonts w:ascii="Arial" w:hAnsi="Arial" w:cs="Arial"/>
          <w:b/>
          <w:i/>
          <w:color w:val="000000"/>
          <w:sz w:val="24"/>
          <w:szCs w:val="24"/>
          <w:shd w:val="clear" w:color="auto" w:fill="FFFFFF"/>
        </w:rPr>
        <w:t>Contact Details</w:t>
      </w:r>
    </w:p>
    <w:p w14:paraId="213231E3" w14:textId="77777777" w:rsidR="0077503B" w:rsidRPr="009D38B6" w:rsidRDefault="0077503B" w:rsidP="00791407">
      <w:pPr>
        <w:spacing w:line="276" w:lineRule="auto"/>
        <w:contextualSpacing/>
        <w:jc w:val="both"/>
        <w:rPr>
          <w:rFonts w:ascii="Arial" w:hAnsi="Arial" w:cs="Arial"/>
          <w:szCs w:val="24"/>
        </w:rPr>
      </w:pPr>
      <w:r w:rsidRPr="009D38B6">
        <w:rPr>
          <w:rFonts w:ascii="Arial" w:hAnsi="Arial" w:cs="Arial"/>
          <w:szCs w:val="24"/>
        </w:rPr>
        <w:t xml:space="preserve">If you would like to discuss the research with someone beforehand (or if you have questions afterwards), please contact: </w:t>
      </w:r>
    </w:p>
    <w:p w14:paraId="02E3429F" w14:textId="77777777" w:rsidR="00743C3B" w:rsidRPr="009D38B6" w:rsidRDefault="00743C3B" w:rsidP="00791407">
      <w:pPr>
        <w:spacing w:line="276" w:lineRule="auto"/>
        <w:contextualSpacing/>
        <w:jc w:val="both"/>
        <w:rPr>
          <w:rFonts w:ascii="Arial" w:hAnsi="Arial" w:cs="Arial"/>
          <w:szCs w:val="24"/>
        </w:rPr>
      </w:pPr>
    </w:p>
    <w:p w14:paraId="7B04CC3B" w14:textId="2EC4BA36" w:rsidR="00743C3B" w:rsidRPr="009D38B6" w:rsidRDefault="009F5F38" w:rsidP="00743C3B">
      <w:pPr>
        <w:pStyle w:val="Footer"/>
        <w:tabs>
          <w:tab w:val="clear" w:pos="0"/>
          <w:tab w:val="clear" w:pos="576"/>
          <w:tab w:val="left" w:pos="600"/>
        </w:tabs>
        <w:rPr>
          <w:rFonts w:ascii="Arial" w:hAnsi="Arial" w:cs="Arial"/>
          <w:szCs w:val="24"/>
        </w:rPr>
      </w:pPr>
      <w:r>
        <w:rPr>
          <w:rFonts w:ascii="Arial" w:hAnsi="Arial" w:cs="Arial"/>
          <w:szCs w:val="24"/>
        </w:rPr>
        <w:t>Colm Ellis-Nee</w:t>
      </w:r>
    </w:p>
    <w:p w14:paraId="2654C3AE" w14:textId="1CE3B43E" w:rsidR="00A45071" w:rsidRPr="009D38B6" w:rsidRDefault="00A45071" w:rsidP="00743C3B">
      <w:pPr>
        <w:pStyle w:val="Footer"/>
        <w:tabs>
          <w:tab w:val="clear" w:pos="0"/>
          <w:tab w:val="clear" w:pos="576"/>
          <w:tab w:val="left" w:pos="600"/>
        </w:tabs>
        <w:rPr>
          <w:rFonts w:ascii="Arial" w:hAnsi="Arial" w:cs="Arial"/>
          <w:szCs w:val="24"/>
        </w:rPr>
      </w:pPr>
      <w:r w:rsidRPr="009D38B6">
        <w:rPr>
          <w:rFonts w:ascii="Arial" w:hAnsi="Arial" w:cs="Arial"/>
          <w:szCs w:val="24"/>
          <w:lang w:eastAsia="en-GB"/>
        </w:rPr>
        <w:t>Trainee Clinical Psychologist</w:t>
      </w:r>
    </w:p>
    <w:p w14:paraId="668673AE" w14:textId="77777777" w:rsidR="00A45071" w:rsidRPr="009D38B6" w:rsidRDefault="00A45071" w:rsidP="00A45071">
      <w:pPr>
        <w:shd w:val="clear" w:color="auto" w:fill="FFFFFF"/>
        <w:spacing w:line="360" w:lineRule="atLeast"/>
        <w:rPr>
          <w:rFonts w:ascii="Arial" w:hAnsi="Arial" w:cs="Arial"/>
          <w:szCs w:val="24"/>
          <w:lang w:eastAsia="en-GB"/>
        </w:rPr>
      </w:pPr>
      <w:r w:rsidRPr="009D38B6">
        <w:rPr>
          <w:rFonts w:ascii="Arial" w:hAnsi="Arial" w:cs="Arial"/>
          <w:szCs w:val="24"/>
          <w:lang w:eastAsia="en-GB"/>
        </w:rPr>
        <w:t>Oxford Institute of Clinical Psychology Training</w:t>
      </w:r>
    </w:p>
    <w:p w14:paraId="4F10CD26" w14:textId="77777777" w:rsidR="00A45071" w:rsidRPr="009D38B6" w:rsidRDefault="00A45071" w:rsidP="00A45071">
      <w:pPr>
        <w:shd w:val="clear" w:color="auto" w:fill="FFFFFF"/>
        <w:spacing w:line="360" w:lineRule="atLeast"/>
        <w:rPr>
          <w:rFonts w:ascii="Arial" w:hAnsi="Arial" w:cs="Arial"/>
          <w:szCs w:val="24"/>
          <w:lang w:eastAsia="en-GB"/>
        </w:rPr>
      </w:pPr>
      <w:r w:rsidRPr="009D38B6">
        <w:rPr>
          <w:rFonts w:ascii="Arial" w:hAnsi="Arial" w:cs="Arial"/>
          <w:szCs w:val="24"/>
          <w:lang w:eastAsia="en-GB"/>
        </w:rPr>
        <w:t>Isis Education Centre</w:t>
      </w:r>
    </w:p>
    <w:p w14:paraId="529B1D12" w14:textId="77777777" w:rsidR="00A45071" w:rsidRPr="009D38B6" w:rsidRDefault="00A45071" w:rsidP="00A45071">
      <w:pPr>
        <w:shd w:val="clear" w:color="auto" w:fill="FFFFFF"/>
        <w:spacing w:line="360" w:lineRule="atLeast"/>
        <w:rPr>
          <w:rFonts w:ascii="Arial" w:hAnsi="Arial" w:cs="Arial"/>
          <w:szCs w:val="24"/>
          <w:lang w:eastAsia="en-GB"/>
        </w:rPr>
      </w:pPr>
      <w:proofErr w:type="spellStart"/>
      <w:r w:rsidRPr="009D38B6">
        <w:rPr>
          <w:rFonts w:ascii="Arial" w:hAnsi="Arial" w:cs="Arial"/>
          <w:szCs w:val="24"/>
          <w:lang w:eastAsia="en-GB"/>
        </w:rPr>
        <w:t>Warneford</w:t>
      </w:r>
      <w:proofErr w:type="spellEnd"/>
      <w:r w:rsidRPr="009D38B6">
        <w:rPr>
          <w:rFonts w:ascii="Arial" w:hAnsi="Arial" w:cs="Arial"/>
          <w:szCs w:val="24"/>
          <w:lang w:eastAsia="en-GB"/>
        </w:rPr>
        <w:t xml:space="preserve"> Hospital </w:t>
      </w:r>
    </w:p>
    <w:p w14:paraId="23B71574" w14:textId="77777777" w:rsidR="00A45071" w:rsidRPr="009D38B6" w:rsidRDefault="00A45071" w:rsidP="00A45071">
      <w:pPr>
        <w:shd w:val="clear" w:color="auto" w:fill="FFFFFF"/>
        <w:spacing w:line="360" w:lineRule="atLeast"/>
        <w:rPr>
          <w:rFonts w:ascii="Arial" w:hAnsi="Arial" w:cs="Arial"/>
          <w:szCs w:val="24"/>
          <w:lang w:eastAsia="en-GB"/>
        </w:rPr>
      </w:pPr>
      <w:r w:rsidRPr="009D38B6">
        <w:rPr>
          <w:rFonts w:ascii="Arial" w:hAnsi="Arial" w:cs="Arial"/>
          <w:szCs w:val="24"/>
          <w:lang w:eastAsia="en-GB"/>
        </w:rPr>
        <w:t xml:space="preserve">Headington, Oxford </w:t>
      </w:r>
    </w:p>
    <w:p w14:paraId="314719C7" w14:textId="41BEDBC8" w:rsidR="00A45071" w:rsidRPr="009D38B6" w:rsidRDefault="00A45071" w:rsidP="00A45071">
      <w:pPr>
        <w:pStyle w:val="Footer"/>
        <w:tabs>
          <w:tab w:val="clear" w:pos="0"/>
          <w:tab w:val="clear" w:pos="576"/>
          <w:tab w:val="left" w:pos="600"/>
        </w:tabs>
        <w:rPr>
          <w:rFonts w:ascii="Arial" w:hAnsi="Arial" w:cs="Arial"/>
          <w:szCs w:val="24"/>
        </w:rPr>
      </w:pPr>
      <w:r w:rsidRPr="009D38B6">
        <w:rPr>
          <w:rFonts w:ascii="Arial" w:hAnsi="Arial" w:cs="Arial"/>
          <w:szCs w:val="24"/>
          <w:lang w:eastAsia="en-GB"/>
        </w:rPr>
        <w:t>OX3 7JX</w:t>
      </w:r>
    </w:p>
    <w:p w14:paraId="71906822" w14:textId="77777777" w:rsidR="00743C3B" w:rsidRPr="009D38B6" w:rsidRDefault="00743C3B" w:rsidP="00743C3B">
      <w:pPr>
        <w:pStyle w:val="Footer"/>
        <w:tabs>
          <w:tab w:val="clear" w:pos="0"/>
          <w:tab w:val="clear" w:pos="576"/>
          <w:tab w:val="left" w:pos="68"/>
        </w:tabs>
        <w:rPr>
          <w:rFonts w:ascii="Arial" w:hAnsi="Arial" w:cs="Arial"/>
          <w:szCs w:val="24"/>
        </w:rPr>
      </w:pPr>
      <w:r w:rsidRPr="009D38B6">
        <w:rPr>
          <w:rFonts w:ascii="Arial" w:hAnsi="Arial" w:cs="Arial"/>
          <w:szCs w:val="24"/>
        </w:rPr>
        <w:t>Oxford University telephone number: +44 (0) 1865 226431</w:t>
      </w:r>
    </w:p>
    <w:p w14:paraId="52025CED" w14:textId="4CFB27D0" w:rsidR="00A45071" w:rsidRPr="009D38B6" w:rsidRDefault="009F5F38" w:rsidP="00743C3B">
      <w:pPr>
        <w:pStyle w:val="Footer"/>
        <w:tabs>
          <w:tab w:val="clear" w:pos="0"/>
          <w:tab w:val="clear" w:pos="576"/>
          <w:tab w:val="left" w:pos="68"/>
        </w:tabs>
        <w:rPr>
          <w:rFonts w:ascii="Arial" w:hAnsi="Arial" w:cs="Arial"/>
          <w:szCs w:val="24"/>
        </w:rPr>
      </w:pPr>
      <w:hyperlink r:id="rId16" w:history="1">
        <w:r w:rsidRPr="009F5F38">
          <w:rPr>
            <w:rStyle w:val="Hyperlink"/>
            <w:rFonts w:ascii="Arial" w:hAnsi="Arial" w:cs="Arial"/>
            <w:szCs w:val="24"/>
          </w:rPr>
          <w:t>colm.ellis-nee@hmc.ox.ac.uk</w:t>
        </w:r>
      </w:hyperlink>
    </w:p>
    <w:p w14:paraId="4514AAF0" w14:textId="77777777" w:rsidR="00A45071" w:rsidRPr="009D38B6" w:rsidRDefault="00A45071" w:rsidP="00A45071">
      <w:pPr>
        <w:shd w:val="clear" w:color="auto" w:fill="FFFFFF"/>
        <w:spacing w:line="360" w:lineRule="atLeast"/>
        <w:rPr>
          <w:rFonts w:ascii="Arial" w:hAnsi="Arial" w:cs="Arial"/>
          <w:szCs w:val="24"/>
          <w:lang w:eastAsia="en-GB"/>
        </w:rPr>
      </w:pPr>
    </w:p>
    <w:p w14:paraId="6DA7A141" w14:textId="77777777" w:rsidR="00A45071" w:rsidRPr="009D38B6" w:rsidRDefault="00A45071" w:rsidP="00A45071">
      <w:pPr>
        <w:shd w:val="clear" w:color="auto" w:fill="FFFFFF"/>
        <w:spacing w:line="360" w:lineRule="atLeast"/>
        <w:rPr>
          <w:rFonts w:ascii="Arial" w:hAnsi="Arial" w:cs="Arial"/>
          <w:szCs w:val="24"/>
          <w:lang w:eastAsia="en-GB"/>
        </w:rPr>
      </w:pPr>
      <w:r w:rsidRPr="009D38B6">
        <w:rPr>
          <w:rFonts w:ascii="Arial" w:hAnsi="Arial" w:cs="Arial"/>
          <w:szCs w:val="24"/>
          <w:lang w:eastAsia="en-GB"/>
        </w:rPr>
        <w:t>You can also speak to the supervisors of the project about any questions or concerns using the details below:</w:t>
      </w:r>
    </w:p>
    <w:p w14:paraId="4E0CF7E4" w14:textId="77777777" w:rsidR="00A45071" w:rsidRPr="009D38B6" w:rsidRDefault="00A45071" w:rsidP="00A45071">
      <w:pPr>
        <w:shd w:val="clear" w:color="auto" w:fill="FFFFFF"/>
        <w:spacing w:line="360" w:lineRule="atLeast"/>
        <w:rPr>
          <w:rFonts w:ascii="Arial" w:hAnsi="Arial" w:cs="Arial"/>
          <w:szCs w:val="24"/>
          <w:lang w:eastAsia="en-GB"/>
        </w:rPr>
      </w:pPr>
    </w:p>
    <w:p w14:paraId="1A77389E" w14:textId="6E83FABF" w:rsidR="00A45071" w:rsidRPr="009D38B6" w:rsidRDefault="00A45071" w:rsidP="00A45071">
      <w:pPr>
        <w:shd w:val="clear" w:color="auto" w:fill="FFFFFF"/>
        <w:spacing w:line="360" w:lineRule="atLeast"/>
        <w:rPr>
          <w:rFonts w:ascii="Arial" w:hAnsi="Arial" w:cs="Arial"/>
          <w:szCs w:val="24"/>
          <w:shd w:val="clear" w:color="auto" w:fill="FFFFFF"/>
          <w:lang w:eastAsia="en-GB"/>
        </w:rPr>
      </w:pPr>
      <w:r w:rsidRPr="009D38B6">
        <w:rPr>
          <w:rFonts w:ascii="Arial" w:hAnsi="Arial" w:cs="Arial"/>
          <w:szCs w:val="24"/>
          <w:lang w:eastAsia="en-GB"/>
        </w:rPr>
        <w:t xml:space="preserve">Professor Paul </w:t>
      </w:r>
      <w:proofErr w:type="spellStart"/>
      <w:r w:rsidRPr="009D38B6">
        <w:rPr>
          <w:rFonts w:ascii="Arial" w:hAnsi="Arial" w:cs="Arial"/>
          <w:szCs w:val="24"/>
          <w:lang w:eastAsia="en-GB"/>
        </w:rPr>
        <w:t>Salkovskis</w:t>
      </w:r>
      <w:proofErr w:type="spellEnd"/>
      <w:r w:rsidRPr="009D38B6">
        <w:rPr>
          <w:rFonts w:ascii="Arial" w:hAnsi="Arial" w:cs="Arial"/>
          <w:szCs w:val="24"/>
          <w:lang w:eastAsia="en-GB"/>
        </w:rPr>
        <w:t xml:space="preserve"> (University of Oxford)</w:t>
      </w:r>
      <w:r w:rsidRPr="009D38B6">
        <w:rPr>
          <w:rFonts w:ascii="Arial" w:hAnsi="Arial" w:cs="Arial"/>
          <w:szCs w:val="24"/>
        </w:rPr>
        <w:t xml:space="preserve"> </w:t>
      </w:r>
      <w:hyperlink r:id="rId17" w:history="1">
        <w:r w:rsidRPr="009D38B6">
          <w:rPr>
            <w:rStyle w:val="Hyperlink"/>
            <w:rFonts w:ascii="Arial" w:hAnsi="Arial" w:cs="Arial"/>
            <w:szCs w:val="24"/>
            <w:shd w:val="clear" w:color="auto" w:fill="FFFFFF"/>
            <w:lang w:eastAsia="en-GB"/>
          </w:rPr>
          <w:t>paul.salkovskis@hmc.ox.ac.uk</w:t>
        </w:r>
      </w:hyperlink>
    </w:p>
    <w:p w14:paraId="0AB10B8C" w14:textId="77777777" w:rsidR="00A45071" w:rsidRPr="009D38B6" w:rsidRDefault="00A45071" w:rsidP="00A45071">
      <w:pPr>
        <w:rPr>
          <w:rFonts w:ascii="Arial" w:hAnsi="Arial" w:cs="Arial"/>
          <w:szCs w:val="24"/>
        </w:rPr>
      </w:pPr>
    </w:p>
    <w:p w14:paraId="36CD0EC1" w14:textId="77777777" w:rsidR="00743C3B" w:rsidRPr="009D38B6" w:rsidRDefault="00743C3B" w:rsidP="00791407">
      <w:pPr>
        <w:spacing w:line="276" w:lineRule="auto"/>
        <w:contextualSpacing/>
        <w:rPr>
          <w:rFonts w:ascii="Arial" w:hAnsi="Arial" w:cs="Arial"/>
          <w:szCs w:val="24"/>
        </w:rPr>
      </w:pPr>
    </w:p>
    <w:p w14:paraId="263701FB" w14:textId="77777777" w:rsidR="00A45071" w:rsidRPr="009D38B6" w:rsidRDefault="00A45071" w:rsidP="00A45071">
      <w:pPr>
        <w:jc w:val="both"/>
        <w:rPr>
          <w:rFonts w:ascii="Arial" w:hAnsi="Arial" w:cs="Arial"/>
          <w:b/>
          <w:iCs/>
          <w:szCs w:val="24"/>
          <w:lang w:eastAsia="en-GB"/>
        </w:rPr>
      </w:pPr>
      <w:r w:rsidRPr="009D38B6">
        <w:rPr>
          <w:rFonts w:ascii="Arial" w:hAnsi="Arial" w:cs="Arial"/>
          <w:b/>
          <w:iCs/>
          <w:szCs w:val="24"/>
          <w:lang w:eastAsia="en-GB"/>
        </w:rPr>
        <w:t>I’m Interested! What’s Next?</w:t>
      </w:r>
    </w:p>
    <w:p w14:paraId="54B20A98" w14:textId="77777777" w:rsidR="00A45071" w:rsidRPr="009D38B6" w:rsidRDefault="00A45071" w:rsidP="00C976E9">
      <w:pPr>
        <w:jc w:val="both"/>
        <w:rPr>
          <w:rFonts w:ascii="Arial" w:hAnsi="Arial" w:cs="Arial"/>
          <w:iCs/>
          <w:szCs w:val="24"/>
          <w:lang w:eastAsia="en-GB"/>
        </w:rPr>
      </w:pPr>
    </w:p>
    <w:p w14:paraId="07E1936E" w14:textId="4F4721B1" w:rsidR="00C976E9" w:rsidRPr="009D38B6" w:rsidRDefault="00C976E9" w:rsidP="00A45071">
      <w:pPr>
        <w:jc w:val="both"/>
        <w:rPr>
          <w:rFonts w:ascii="Arial" w:hAnsi="Arial" w:cs="Arial"/>
          <w:szCs w:val="24"/>
        </w:rPr>
      </w:pPr>
      <w:r w:rsidRPr="009D38B6">
        <w:rPr>
          <w:rFonts w:ascii="Arial" w:hAnsi="Arial" w:cs="Arial"/>
          <w:iCs/>
          <w:szCs w:val="24"/>
          <w:lang w:eastAsia="en-GB"/>
        </w:rPr>
        <w:t xml:space="preserve">If you would like to participate, please email </w:t>
      </w:r>
      <w:r w:rsidR="009F5F38">
        <w:rPr>
          <w:rFonts w:ascii="Arial" w:hAnsi="Arial" w:cs="Arial"/>
          <w:iCs/>
          <w:szCs w:val="24"/>
          <w:lang w:eastAsia="en-GB"/>
        </w:rPr>
        <w:t>Colm Ellis-Nee</w:t>
      </w:r>
      <w:r w:rsidR="00A45071" w:rsidRPr="009D38B6">
        <w:rPr>
          <w:rFonts w:ascii="Arial" w:hAnsi="Arial" w:cs="Arial"/>
          <w:iCs/>
          <w:szCs w:val="24"/>
          <w:lang w:eastAsia="en-GB"/>
        </w:rPr>
        <w:t xml:space="preserve"> </w:t>
      </w:r>
      <w:r w:rsidRPr="009D38B6">
        <w:rPr>
          <w:rFonts w:ascii="Arial" w:hAnsi="Arial" w:cs="Arial"/>
          <w:iCs/>
          <w:szCs w:val="24"/>
          <w:lang w:eastAsia="en-GB"/>
        </w:rPr>
        <w:t xml:space="preserve">to set up a telephone interview: </w:t>
      </w:r>
    </w:p>
    <w:p w14:paraId="51156027" w14:textId="77777777" w:rsidR="009F5F38" w:rsidRPr="009D38B6" w:rsidRDefault="009F5F38" w:rsidP="009F5F38">
      <w:pPr>
        <w:pStyle w:val="Footer"/>
        <w:tabs>
          <w:tab w:val="clear" w:pos="0"/>
          <w:tab w:val="clear" w:pos="576"/>
          <w:tab w:val="left" w:pos="68"/>
        </w:tabs>
        <w:rPr>
          <w:rFonts w:ascii="Arial" w:hAnsi="Arial" w:cs="Arial"/>
          <w:szCs w:val="24"/>
        </w:rPr>
      </w:pPr>
      <w:hyperlink r:id="rId18" w:history="1">
        <w:r w:rsidRPr="009F5F38">
          <w:rPr>
            <w:rStyle w:val="Hyperlink"/>
            <w:rFonts w:ascii="Arial" w:hAnsi="Arial" w:cs="Arial"/>
            <w:szCs w:val="24"/>
          </w:rPr>
          <w:t>colm.ellis-nee@hmc.ox.ac.uk</w:t>
        </w:r>
      </w:hyperlink>
    </w:p>
    <w:p w14:paraId="48FC308B" w14:textId="59FCC4C3" w:rsidR="00A45071" w:rsidRDefault="00A45071" w:rsidP="00A45071">
      <w:pPr>
        <w:spacing w:line="276" w:lineRule="auto"/>
        <w:contextualSpacing/>
        <w:rPr>
          <w:rFonts w:ascii="Arial" w:hAnsi="Arial" w:cs="Arial"/>
          <w:szCs w:val="24"/>
        </w:rPr>
      </w:pPr>
    </w:p>
    <w:p w14:paraId="55AD259C" w14:textId="77777777" w:rsidR="006E6D20" w:rsidRDefault="006E6D20" w:rsidP="00A45071">
      <w:pPr>
        <w:spacing w:line="276" w:lineRule="auto"/>
        <w:contextualSpacing/>
        <w:rPr>
          <w:rFonts w:ascii="Arial" w:hAnsi="Arial" w:cs="Arial"/>
          <w:szCs w:val="24"/>
        </w:rPr>
      </w:pPr>
    </w:p>
    <w:p w14:paraId="6E88BA32" w14:textId="77777777" w:rsidR="006E6D20" w:rsidRPr="009D38B6" w:rsidRDefault="006E6D20" w:rsidP="00A45071">
      <w:pPr>
        <w:spacing w:line="276" w:lineRule="auto"/>
        <w:contextualSpacing/>
        <w:rPr>
          <w:rFonts w:ascii="Arial" w:hAnsi="Arial" w:cs="Arial"/>
          <w:szCs w:val="24"/>
        </w:rPr>
      </w:pPr>
    </w:p>
    <w:p w14:paraId="44F2CA49" w14:textId="77777777" w:rsidR="00A45071" w:rsidRPr="009D38B6" w:rsidRDefault="00A45071" w:rsidP="006E6D20">
      <w:pPr>
        <w:jc w:val="center"/>
        <w:rPr>
          <w:rFonts w:ascii="Arial" w:hAnsi="Arial" w:cs="Arial"/>
          <w:szCs w:val="24"/>
        </w:rPr>
      </w:pPr>
    </w:p>
    <w:p w14:paraId="0DDF1DD0" w14:textId="0E5BF8EB" w:rsidR="00A45071" w:rsidRPr="006E6D20" w:rsidRDefault="00A45071" w:rsidP="006E6D20">
      <w:pPr>
        <w:jc w:val="center"/>
        <w:rPr>
          <w:rFonts w:ascii="Arial" w:hAnsi="Arial" w:cs="Arial"/>
          <w:b/>
          <w:iCs/>
          <w:color w:val="5B9BD5" w:themeColor="accent1"/>
          <w:sz w:val="28"/>
          <w:szCs w:val="24"/>
          <w:lang w:eastAsia="en-GB"/>
        </w:rPr>
      </w:pPr>
      <w:r w:rsidRPr="006E6D20">
        <w:rPr>
          <w:rFonts w:ascii="Arial" w:hAnsi="Arial" w:cs="Arial"/>
          <w:b/>
          <w:iCs/>
          <w:color w:val="5B9BD5" w:themeColor="accent1"/>
          <w:sz w:val="28"/>
          <w:szCs w:val="24"/>
          <w:lang w:eastAsia="en-GB"/>
        </w:rPr>
        <w:t>Thank you for taking the time to read this information sheet and for your interest in the project.</w:t>
      </w:r>
    </w:p>
    <w:p w14:paraId="5C1731E6" w14:textId="73E19430" w:rsidR="008A4A63" w:rsidRPr="009D38B6" w:rsidRDefault="008A4A63" w:rsidP="00D52DEF">
      <w:pPr>
        <w:tabs>
          <w:tab w:val="clear" w:pos="576"/>
          <w:tab w:val="clear" w:pos="1152"/>
          <w:tab w:val="clear" w:pos="1728"/>
          <w:tab w:val="clear" w:pos="5760"/>
          <w:tab w:val="left" w:pos="3115"/>
        </w:tabs>
        <w:rPr>
          <w:rFonts w:ascii="Arial" w:hAnsi="Arial" w:cs="Arial"/>
          <w:szCs w:val="24"/>
        </w:rPr>
      </w:pPr>
    </w:p>
    <w:sectPr w:rsidR="008A4A63" w:rsidRPr="009D38B6" w:rsidSect="0089336F">
      <w:headerReference w:type="default" r:id="rId19"/>
      <w:footerReference w:type="default" r:id="rId20"/>
      <w:headerReference w:type="first" r:id="rId21"/>
      <w:footerReference w:type="first" r:id="rId22"/>
      <w:pgSz w:w="11907" w:h="16840" w:code="9"/>
      <w:pgMar w:top="851" w:right="1134" w:bottom="851" w:left="1134" w:header="567" w:footer="454"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A586E8E" w14:textId="77777777" w:rsidR="00537C6D" w:rsidRDefault="00537C6D" w:rsidP="0059163A">
      <w:r>
        <w:separator/>
      </w:r>
    </w:p>
  </w:endnote>
  <w:endnote w:type="continuationSeparator" w:id="0">
    <w:p w14:paraId="32134203" w14:textId="77777777" w:rsidR="00537C6D" w:rsidRDefault="00537C6D" w:rsidP="0059163A">
      <w:r>
        <w:continuationSeparator/>
      </w:r>
    </w:p>
  </w:endnote>
  <w:endnote w:type="continuationNotice" w:id="1">
    <w:p w14:paraId="2DD87923" w14:textId="77777777" w:rsidR="00537C6D" w:rsidRDefault="00537C6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AFF" w:usb1="C0007843" w:usb2="00000009" w:usb3="00000000" w:csb0="000001FF" w:csb1="00000000"/>
  </w:font>
  <w:font w:name="Times">
    <w:altName w:val="Sylfaen"/>
    <w:panose1 w:val="02000500000000000000"/>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Arial"/>
    <w:panose1 w:val="020B0600040502020204"/>
    <w:charset w:val="00"/>
    <w:family w:val="swiss"/>
    <w:pitch w:val="variable"/>
    <w:sig w:usb0="E1000AEF" w:usb1="5000A1FF" w:usb2="00000000" w:usb3="00000000" w:csb0="000001BF" w:csb1="00000000"/>
  </w:font>
  <w:font w:name="Segoe UI Variable Text">
    <w:panose1 w:val="00000000000000000000"/>
    <w:charset w:val="00"/>
    <w:family w:val="auto"/>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CBB719" w14:textId="2F2B7DE3" w:rsidR="00783C03" w:rsidRPr="00DC52B9" w:rsidRDefault="00783C03" w:rsidP="00DC52B9">
    <w:pPr>
      <w:pStyle w:val="Header"/>
      <w:rPr>
        <w:rFonts w:ascii="Calibri" w:hAnsi="Calibri"/>
        <w:sz w:val="18"/>
        <w:szCs w:val="18"/>
      </w:rPr>
    </w:pPr>
    <w:r>
      <w:rPr>
        <w:rFonts w:ascii="Calibri" w:hAnsi="Calibri"/>
        <w:sz w:val="18"/>
        <w:szCs w:val="18"/>
      </w:rPr>
      <w:t>Participant Information Sheet_</w:t>
    </w:r>
    <w:r w:rsidR="00750EAC">
      <w:rPr>
        <w:rFonts w:ascii="Calibri" w:hAnsi="Calibri"/>
        <w:sz w:val="18"/>
        <w:szCs w:val="18"/>
      </w:rPr>
      <w:t>PartTwo_</w:t>
    </w:r>
    <w:r>
      <w:rPr>
        <w:rFonts w:ascii="Calibri" w:hAnsi="Calibri"/>
        <w:sz w:val="18"/>
        <w:szCs w:val="18"/>
      </w:rPr>
      <w:t>version1.0_</w:t>
    </w:r>
    <w:r w:rsidR="00B363D4">
      <w:rPr>
        <w:rFonts w:ascii="Calibri" w:hAnsi="Calibri"/>
        <w:sz w:val="18"/>
        <w:szCs w:val="18"/>
      </w:rPr>
      <w:t>24/09/2025</w:t>
    </w:r>
    <w:r>
      <w:rPr>
        <w:rFonts w:ascii="Calibri" w:hAnsi="Calibri"/>
        <w:sz w:val="18"/>
        <w:szCs w:val="18"/>
      </w:rPr>
      <w:tab/>
    </w:r>
    <w:r>
      <w:rPr>
        <w:rFonts w:ascii="Calibri" w:hAnsi="Calibri"/>
        <w:sz w:val="18"/>
        <w:szCs w:val="18"/>
      </w:rPr>
      <w:tab/>
    </w:r>
    <w:r w:rsidRPr="003B157A">
      <w:rPr>
        <w:rFonts w:ascii="Calibri" w:hAnsi="Calibri" w:cs="Arial"/>
        <w:sz w:val="18"/>
        <w:szCs w:val="18"/>
      </w:rPr>
      <w:t xml:space="preserve">Page </w:t>
    </w:r>
    <w:r w:rsidRPr="003B157A">
      <w:rPr>
        <w:rFonts w:ascii="Calibri" w:hAnsi="Calibri" w:cs="Arial"/>
        <w:bCs/>
        <w:sz w:val="18"/>
        <w:szCs w:val="18"/>
      </w:rPr>
      <w:fldChar w:fldCharType="begin"/>
    </w:r>
    <w:r w:rsidRPr="003B157A">
      <w:rPr>
        <w:rFonts w:ascii="Calibri" w:hAnsi="Calibri" w:cs="Arial"/>
        <w:bCs/>
        <w:sz w:val="18"/>
        <w:szCs w:val="18"/>
      </w:rPr>
      <w:instrText xml:space="preserve"> PAGE </w:instrText>
    </w:r>
    <w:r w:rsidRPr="003B157A">
      <w:rPr>
        <w:rFonts w:ascii="Calibri" w:hAnsi="Calibri" w:cs="Arial"/>
        <w:bCs/>
        <w:sz w:val="18"/>
        <w:szCs w:val="18"/>
      </w:rPr>
      <w:fldChar w:fldCharType="separate"/>
    </w:r>
    <w:r w:rsidR="000B78E2">
      <w:rPr>
        <w:rFonts w:ascii="Calibri" w:hAnsi="Calibri" w:cs="Arial"/>
        <w:bCs/>
        <w:noProof/>
        <w:sz w:val="18"/>
        <w:szCs w:val="18"/>
      </w:rPr>
      <w:t>5</w:t>
    </w:r>
    <w:r w:rsidRPr="003B157A">
      <w:rPr>
        <w:rFonts w:ascii="Calibri" w:hAnsi="Calibri" w:cs="Arial"/>
        <w:bCs/>
        <w:sz w:val="18"/>
        <w:szCs w:val="18"/>
      </w:rPr>
      <w:fldChar w:fldCharType="end"/>
    </w:r>
    <w:r w:rsidRPr="003B157A">
      <w:rPr>
        <w:rFonts w:ascii="Calibri" w:hAnsi="Calibri" w:cs="Arial"/>
        <w:sz w:val="18"/>
        <w:szCs w:val="18"/>
      </w:rPr>
      <w:t xml:space="preserve"> of </w:t>
    </w:r>
    <w:r w:rsidRPr="003B157A">
      <w:rPr>
        <w:rFonts w:ascii="Calibri" w:hAnsi="Calibri" w:cs="Arial"/>
        <w:bCs/>
        <w:sz w:val="18"/>
        <w:szCs w:val="18"/>
      </w:rPr>
      <w:fldChar w:fldCharType="begin"/>
    </w:r>
    <w:r w:rsidRPr="003B157A">
      <w:rPr>
        <w:rFonts w:ascii="Calibri" w:hAnsi="Calibri" w:cs="Arial"/>
        <w:bCs/>
        <w:sz w:val="18"/>
        <w:szCs w:val="18"/>
      </w:rPr>
      <w:instrText xml:space="preserve"> NUMPAGES  </w:instrText>
    </w:r>
    <w:r w:rsidRPr="003B157A">
      <w:rPr>
        <w:rFonts w:ascii="Calibri" w:hAnsi="Calibri" w:cs="Arial"/>
        <w:bCs/>
        <w:sz w:val="18"/>
        <w:szCs w:val="18"/>
      </w:rPr>
      <w:fldChar w:fldCharType="separate"/>
    </w:r>
    <w:r w:rsidR="000B78E2">
      <w:rPr>
        <w:rFonts w:ascii="Calibri" w:hAnsi="Calibri" w:cs="Arial"/>
        <w:bCs/>
        <w:noProof/>
        <w:sz w:val="18"/>
        <w:szCs w:val="18"/>
      </w:rPr>
      <w:t>5</w:t>
    </w:r>
    <w:r w:rsidRPr="003B157A">
      <w:rPr>
        <w:rFonts w:ascii="Calibri" w:hAnsi="Calibri" w:cs="Arial"/>
        <w:bCs/>
        <w:sz w:val="18"/>
        <w:szCs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477EDF" w14:textId="3DAEA889" w:rsidR="00CE03E9" w:rsidRPr="00587BC7" w:rsidRDefault="00587BC7" w:rsidP="00587BC7">
    <w:pPr>
      <w:pStyle w:val="Footer"/>
    </w:pPr>
    <w:r w:rsidRPr="00587BC7">
      <w:rPr>
        <w:rFonts w:ascii="Calibri" w:hAnsi="Calibri"/>
        <w:sz w:val="18"/>
        <w:szCs w:val="18"/>
      </w:rPr>
      <w:t>Information sheet for part two_v1.0_final</w:t>
    </w:r>
    <w:r>
      <w:rPr>
        <w:rFonts w:ascii="Calibri" w:hAnsi="Calibri"/>
        <w:sz w:val="18"/>
        <w:szCs w:val="18"/>
      </w:rPr>
      <w:t xml:space="preserve"> 24/09/2025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866CA3" w14:textId="77777777" w:rsidR="00537C6D" w:rsidRDefault="00537C6D" w:rsidP="0059163A">
      <w:r>
        <w:separator/>
      </w:r>
    </w:p>
  </w:footnote>
  <w:footnote w:type="continuationSeparator" w:id="0">
    <w:p w14:paraId="454E1A12" w14:textId="77777777" w:rsidR="00537C6D" w:rsidRDefault="00537C6D" w:rsidP="0059163A">
      <w:r>
        <w:continuationSeparator/>
      </w:r>
    </w:p>
  </w:footnote>
  <w:footnote w:type="continuationNotice" w:id="1">
    <w:p w14:paraId="391BD4C1" w14:textId="77777777" w:rsidR="00537C6D" w:rsidRDefault="00537C6D"/>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500550" w14:textId="77777777" w:rsidR="00783C03" w:rsidRDefault="00783C03">
    <w:pPr>
      <w:pStyle w:val="Header"/>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2193" w:type="dxa"/>
      <w:tblInd w:w="-176" w:type="dxa"/>
      <w:tblLayout w:type="fixed"/>
      <w:tblLook w:val="00A0" w:firstRow="1" w:lastRow="0" w:firstColumn="1" w:lastColumn="0" w:noHBand="0" w:noVBand="0"/>
    </w:tblPr>
    <w:tblGrid>
      <w:gridCol w:w="6892"/>
      <w:gridCol w:w="3457"/>
      <w:gridCol w:w="1844"/>
    </w:tblGrid>
    <w:tr w:rsidR="00783C03" w:rsidRPr="002738DB" w14:paraId="3722813E" w14:textId="77777777" w:rsidTr="00185DFD">
      <w:trPr>
        <w:trHeight w:val="1807"/>
      </w:trPr>
      <w:tc>
        <w:tcPr>
          <w:tcW w:w="6892" w:type="dxa"/>
        </w:tcPr>
        <w:p w14:paraId="42CF40E4" w14:textId="38AD4A8B" w:rsidR="00783C03" w:rsidRDefault="00783C03" w:rsidP="00B22427">
          <w:pPr>
            <w:tabs>
              <w:tab w:val="clear" w:pos="0"/>
              <w:tab w:val="left" w:pos="-108"/>
            </w:tabs>
            <w:ind w:hanging="108"/>
            <w:rPr>
              <w:rFonts w:asciiTheme="minorHAnsi" w:hAnsiTheme="minorHAnsi"/>
              <w:sz w:val="22"/>
              <w:szCs w:val="22"/>
            </w:rPr>
          </w:pPr>
          <w:r>
            <w:rPr>
              <w:noProof/>
              <w:lang w:eastAsia="en-GB"/>
            </w:rPr>
            <mc:AlternateContent>
              <mc:Choice Requires="wps">
                <w:drawing>
                  <wp:anchor distT="0" distB="0" distL="114300" distR="114300" simplePos="0" relativeHeight="251667456" behindDoc="0" locked="0" layoutInCell="1" allowOverlap="1" wp14:anchorId="2EC3C92D" wp14:editId="753F5CA9">
                    <wp:simplePos x="0" y="0"/>
                    <wp:positionH relativeFrom="column">
                      <wp:posOffset>-241300</wp:posOffset>
                    </wp:positionH>
                    <wp:positionV relativeFrom="paragraph">
                      <wp:posOffset>99695</wp:posOffset>
                    </wp:positionV>
                    <wp:extent cx="3543300" cy="1143000"/>
                    <wp:effectExtent l="0" t="0" r="0" b="0"/>
                    <wp:wrapNone/>
                    <wp:docPr id="7" name="Text Box 7"/>
                    <wp:cNvGraphicFramePr/>
                    <a:graphic xmlns:a="http://schemas.openxmlformats.org/drawingml/2006/main">
                      <a:graphicData uri="http://schemas.microsoft.com/office/word/2010/wordprocessingShape">
                        <wps:wsp>
                          <wps:cNvSpPr txBox="1"/>
                          <wps:spPr>
                            <a:xfrm>
                              <a:off x="0" y="0"/>
                              <a:ext cx="3543300" cy="1143000"/>
                            </a:xfrm>
                            <a:prstGeom prst="rect">
                              <a:avLst/>
                            </a:prstGeom>
                            <a:noFill/>
                            <a:ln>
                              <a:noFill/>
                            </a:ln>
                            <a:effectLst/>
                            <a:extLst>
                              <a:ext uri="{C572A759-6A51-4108-AA02-DFA0A04FC94B}">
                                <ma14:wrappingTextBoxFlag xmlns:pic="http://schemas.openxmlformats.org/drawingml/2006/picture" xmlns:a14="http://schemas.microsoft.com/office/drawing/2010/main"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365FAC1C" w14:textId="77777777" w:rsidR="00783C03" w:rsidRPr="00B22427" w:rsidRDefault="00783C03" w:rsidP="00185DFD">
                                <w:pPr>
                                  <w:tabs>
                                    <w:tab w:val="clear" w:pos="0"/>
                                    <w:tab w:val="left" w:pos="-108"/>
                                  </w:tabs>
                                  <w:ind w:hanging="108"/>
                                  <w:jc w:val="right"/>
                                  <w:rPr>
                                    <w:rFonts w:asciiTheme="minorHAnsi" w:hAnsiTheme="minorHAnsi" w:cstheme="minorHAnsi"/>
                                    <w:sz w:val="22"/>
                                    <w:szCs w:val="22"/>
                                  </w:rPr>
                                </w:pPr>
                                <w:r w:rsidRPr="00B22427">
                                  <w:rPr>
                                    <w:rFonts w:asciiTheme="minorHAnsi" w:hAnsiTheme="minorHAnsi" w:cstheme="minorHAnsi"/>
                                    <w:sz w:val="22"/>
                                    <w:szCs w:val="22"/>
                                  </w:rPr>
                                  <w:t>Oxford Institute for Clinical Psychology Training (</w:t>
                                </w:r>
                                <w:proofErr w:type="spellStart"/>
                                <w:r w:rsidRPr="00B22427">
                                  <w:rPr>
                                    <w:rFonts w:asciiTheme="minorHAnsi" w:hAnsiTheme="minorHAnsi" w:cstheme="minorHAnsi"/>
                                    <w:sz w:val="22"/>
                                    <w:szCs w:val="22"/>
                                  </w:rPr>
                                  <w:t>OxICPT</w:t>
                                </w:r>
                                <w:proofErr w:type="spellEnd"/>
                                <w:r w:rsidRPr="00B22427">
                                  <w:rPr>
                                    <w:rFonts w:asciiTheme="minorHAnsi" w:hAnsiTheme="minorHAnsi" w:cstheme="minorHAnsi"/>
                                    <w:sz w:val="22"/>
                                    <w:szCs w:val="22"/>
                                  </w:rPr>
                                  <w:t>)</w:t>
                                </w:r>
                              </w:p>
                              <w:p w14:paraId="0F5A8FF5" w14:textId="77777777" w:rsidR="00783C03" w:rsidRPr="00B22427" w:rsidRDefault="00783C03" w:rsidP="00185DFD">
                                <w:pPr>
                                  <w:tabs>
                                    <w:tab w:val="clear" w:pos="0"/>
                                    <w:tab w:val="left" w:pos="-108"/>
                                  </w:tabs>
                                  <w:ind w:hanging="108"/>
                                  <w:jc w:val="right"/>
                                  <w:rPr>
                                    <w:rFonts w:asciiTheme="minorHAnsi" w:hAnsiTheme="minorHAnsi" w:cstheme="minorHAnsi"/>
                                    <w:sz w:val="22"/>
                                    <w:szCs w:val="22"/>
                                  </w:rPr>
                                </w:pPr>
                                <w:r w:rsidRPr="00B22427">
                                  <w:rPr>
                                    <w:rFonts w:asciiTheme="minorHAnsi" w:hAnsiTheme="minorHAnsi" w:cstheme="minorHAnsi"/>
                                    <w:sz w:val="22"/>
                                    <w:szCs w:val="22"/>
                                  </w:rPr>
                                  <w:t>Isis Education Centre</w:t>
                                </w:r>
                              </w:p>
                              <w:p w14:paraId="20515F0E" w14:textId="63E58DB7" w:rsidR="00783C03" w:rsidRPr="00B22427" w:rsidRDefault="00783C03" w:rsidP="00185DFD">
                                <w:pPr>
                                  <w:tabs>
                                    <w:tab w:val="clear" w:pos="0"/>
                                    <w:tab w:val="left" w:pos="-108"/>
                                  </w:tabs>
                                  <w:ind w:hanging="108"/>
                                  <w:jc w:val="right"/>
                                  <w:rPr>
                                    <w:rFonts w:asciiTheme="minorHAnsi" w:hAnsiTheme="minorHAnsi"/>
                                    <w:sz w:val="22"/>
                                    <w:szCs w:val="22"/>
                                  </w:rPr>
                                </w:pPr>
                                <w:proofErr w:type="spellStart"/>
                                <w:r w:rsidRPr="00B22427">
                                  <w:rPr>
                                    <w:rFonts w:asciiTheme="minorHAnsi" w:hAnsiTheme="minorHAnsi" w:cstheme="minorHAnsi"/>
                                    <w:sz w:val="22"/>
                                    <w:szCs w:val="22"/>
                                  </w:rPr>
                                  <w:t>Warneford</w:t>
                                </w:r>
                                <w:proofErr w:type="spellEnd"/>
                                <w:r w:rsidRPr="00B22427">
                                  <w:rPr>
                                    <w:rFonts w:asciiTheme="minorHAnsi" w:hAnsiTheme="minorHAnsi" w:cstheme="minorHAnsi"/>
                                    <w:sz w:val="22"/>
                                    <w:szCs w:val="22"/>
                                  </w:rPr>
                                  <w:t xml:space="preserve"> Hospital</w:t>
                                </w:r>
                                <w:r>
                                  <w:rPr>
                                    <w:rFonts w:asciiTheme="minorHAnsi" w:hAnsiTheme="minorHAnsi" w:cstheme="minorHAnsi"/>
                                    <w:sz w:val="22"/>
                                    <w:szCs w:val="22"/>
                                  </w:rPr>
                                  <w:t>, Oxford</w:t>
                                </w:r>
                                <w:r w:rsidRPr="00B22427">
                                  <w:rPr>
                                    <w:rFonts w:asciiTheme="minorHAnsi" w:hAnsiTheme="minorHAnsi"/>
                                    <w:sz w:val="22"/>
                                    <w:szCs w:val="22"/>
                                  </w:rPr>
                                  <w:t xml:space="preserve"> </w:t>
                                </w:r>
                              </w:p>
                              <w:p w14:paraId="79467126" w14:textId="77777777" w:rsidR="00783C03" w:rsidRPr="00CC62A2" w:rsidRDefault="00783C03" w:rsidP="00185DFD">
                                <w:pPr>
                                  <w:tabs>
                                    <w:tab w:val="left" w:pos="-108"/>
                                  </w:tabs>
                                  <w:ind w:hanging="108"/>
                                  <w:jc w:val="right"/>
                                  <w:rPr>
                                    <w:noProof/>
                                    <w:lang w:val="en-US"/>
                                  </w:rPr>
                                </w:pPr>
                                <w:r w:rsidRPr="00B22427">
                                  <w:rPr>
                                    <w:rFonts w:asciiTheme="minorHAnsi" w:hAnsiTheme="minorHAnsi"/>
                                    <w:sz w:val="22"/>
                                    <w:szCs w:val="22"/>
                                  </w:rPr>
                                  <w:t>OX3 7JX</w:t>
                                </w:r>
                              </w:p>
                              <w:p w14:paraId="0F03641C" w14:textId="77777777" w:rsidR="00783C03" w:rsidRDefault="00783C03"/>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EC3C92D" id="_x0000_t202" coordsize="21600,21600" o:spt="202" path="m,l,21600r21600,l21600,xe">
                    <v:stroke joinstyle="miter"/>
                    <v:path gradientshapeok="t" o:connecttype="rect"/>
                  </v:shapetype>
                  <v:shape id="Text Box 7" o:spid="_x0000_s1026" type="#_x0000_t202" style="position:absolute;margin-left:-19pt;margin-top:7.85pt;width:279pt;height:90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bEXyJXwIAADUFAAAOAAAAZHJzL2Uyb0RvYy54bWysVEtv2zAMvg/YfxB0X5xX9wjiFFmLDgOC&#13;&#10;tlg69KzIUmJMFjWJiZ39+lKy81i2S4ddJIpvfiQ1vW4qw3bKhxJszge9PmfKSihKu87596e7dx85&#13;&#10;CyhsIQxYlfO9Cvx69vbNtHYTNYQNmEJ5Rk5smNQu5xtEN8myIDeqEqEHTlkSavCVQHr6dVZ4UZP3&#13;&#10;ymTDfv99VoMvnAepQiDubSvks+RfayXxQeugkJmcU26YTp/OVTyz2VRM1l64TSm7NMQ/ZFGJ0lLQ&#13;&#10;o6tbgYJtffmHq6qUHgJo7EmoMtC6lCrVQNUM+hfVLDfCqVQLgRPcEabw/9zK+93SPXqGzWdoqIER&#13;&#10;kNqFSSBmrKfRvoo3ZcpIThDuj7CpBpkk5uhqPBr1SSRJNhiMiU7AZidz5wN+UVCxSOTcU18SXGK3&#13;&#10;CEghSfWgEqNZuCuNSb0x9jcGKbYclZrbWZ8yThTujYpWxn5TmpVFSjwy0lipG+PZTtBACCmVxVRz&#13;&#10;8kvaUUtT7NcYdvrRtM3qNcZHixQZLB6Nq9KCTyhdpF38OKSsW33C76zuSGKzarpOrqDYU4M9tLMf&#13;&#10;nLwrqQkLEfBReBp2ahwtMD7QoQ3UOYeO4mwD/tff+FGfZpCknNW0PDkPP7fCK87MV0vT+WkwHsdt&#13;&#10;S4/x1YchPfy5ZHUusdvqBqgdA/oqnExk1EdzILWH6pn2fB6jkkhYSbFzjgfyBtuVpn9Cqvk8KdF+&#13;&#10;OYELu3Qyuo7wxhF7ap6Fd90cIo3wPRzWTEwuxrHVjZYW5lsEXaZZjQC3qHbA026mEe7+kbj85++k&#13;&#10;dfrtZi8AAAD//wMAUEsDBBQABgAIAAAAIQCGw4kj3wAAAA8BAAAPAAAAZHJzL2Rvd25yZXYueG1s&#13;&#10;TE9LT8MwDL4j8R8iI3HbEh6FrWs6ISauoI2HxM1rvLaicaomW8u/x5zgYsnfZ3+PYj35Tp1oiG1g&#13;&#10;C1dzA4q4Cq7l2sLb69NsASomZIddYLLwTRHW5flZgbkLI2/ptEu1EhGOOVpoUupzrWPVkMc4Dz2x&#13;&#10;cIcweEyyDrV2A44i7jt9bcyd9tiyODTY02ND1dfu6C28Px8+P27NS73xWT+GyWj2S23t5cW0Wcl4&#13;&#10;WIFKNKW/D/jtIPmhlGD7cGQXVWdhdrOQQkmI7B6UHGRiCmovwFIQXRb6f4/yBwAA//8DAFBLAQIt&#13;&#10;ABQABgAIAAAAIQC2gziS/gAAAOEBAAATAAAAAAAAAAAAAAAAAAAAAABbQ29udGVudF9UeXBlc10u&#13;&#10;eG1sUEsBAi0AFAAGAAgAAAAhADj9If/WAAAAlAEAAAsAAAAAAAAAAAAAAAAALwEAAF9yZWxzLy5y&#13;&#10;ZWxzUEsBAi0AFAAGAAgAAAAhANsRfIlfAgAANQUAAA4AAAAAAAAAAAAAAAAALgIAAGRycy9lMm9E&#13;&#10;b2MueG1sUEsBAi0AFAAGAAgAAAAhAIbDiSPfAAAADwEAAA8AAAAAAAAAAAAAAAAAuQQAAGRycy9k&#13;&#10;b3ducmV2LnhtbFBLBQYAAAAABAAEAPMAAADFBQAAAAA=&#13;&#10;" filled="f" stroked="f">
                    <v:textbox>
                      <w:txbxContent>
                        <w:p w14:paraId="365FAC1C" w14:textId="77777777" w:rsidR="00783C03" w:rsidRPr="00B22427" w:rsidRDefault="00783C03" w:rsidP="00185DFD">
                          <w:pPr>
                            <w:tabs>
                              <w:tab w:val="clear" w:pos="0"/>
                              <w:tab w:val="left" w:pos="-108"/>
                            </w:tabs>
                            <w:ind w:hanging="108"/>
                            <w:jc w:val="right"/>
                            <w:rPr>
                              <w:rFonts w:asciiTheme="minorHAnsi" w:hAnsiTheme="minorHAnsi" w:cstheme="minorHAnsi"/>
                              <w:sz w:val="22"/>
                              <w:szCs w:val="22"/>
                            </w:rPr>
                          </w:pPr>
                          <w:r w:rsidRPr="00B22427">
                            <w:rPr>
                              <w:rFonts w:asciiTheme="minorHAnsi" w:hAnsiTheme="minorHAnsi" w:cstheme="minorHAnsi"/>
                              <w:sz w:val="22"/>
                              <w:szCs w:val="22"/>
                            </w:rPr>
                            <w:t>Oxford Institute for Clinical Psychology Training (</w:t>
                          </w:r>
                          <w:proofErr w:type="spellStart"/>
                          <w:r w:rsidRPr="00B22427">
                            <w:rPr>
                              <w:rFonts w:asciiTheme="minorHAnsi" w:hAnsiTheme="minorHAnsi" w:cstheme="minorHAnsi"/>
                              <w:sz w:val="22"/>
                              <w:szCs w:val="22"/>
                            </w:rPr>
                            <w:t>OxICPT</w:t>
                          </w:r>
                          <w:proofErr w:type="spellEnd"/>
                          <w:r w:rsidRPr="00B22427">
                            <w:rPr>
                              <w:rFonts w:asciiTheme="minorHAnsi" w:hAnsiTheme="minorHAnsi" w:cstheme="minorHAnsi"/>
                              <w:sz w:val="22"/>
                              <w:szCs w:val="22"/>
                            </w:rPr>
                            <w:t>)</w:t>
                          </w:r>
                        </w:p>
                        <w:p w14:paraId="0F5A8FF5" w14:textId="77777777" w:rsidR="00783C03" w:rsidRPr="00B22427" w:rsidRDefault="00783C03" w:rsidP="00185DFD">
                          <w:pPr>
                            <w:tabs>
                              <w:tab w:val="clear" w:pos="0"/>
                              <w:tab w:val="left" w:pos="-108"/>
                            </w:tabs>
                            <w:ind w:hanging="108"/>
                            <w:jc w:val="right"/>
                            <w:rPr>
                              <w:rFonts w:asciiTheme="minorHAnsi" w:hAnsiTheme="minorHAnsi" w:cstheme="minorHAnsi"/>
                              <w:sz w:val="22"/>
                              <w:szCs w:val="22"/>
                            </w:rPr>
                          </w:pPr>
                          <w:r w:rsidRPr="00B22427">
                            <w:rPr>
                              <w:rFonts w:asciiTheme="minorHAnsi" w:hAnsiTheme="minorHAnsi" w:cstheme="minorHAnsi"/>
                              <w:sz w:val="22"/>
                              <w:szCs w:val="22"/>
                            </w:rPr>
                            <w:t>Isis Education Centre</w:t>
                          </w:r>
                        </w:p>
                        <w:p w14:paraId="20515F0E" w14:textId="63E58DB7" w:rsidR="00783C03" w:rsidRPr="00B22427" w:rsidRDefault="00783C03" w:rsidP="00185DFD">
                          <w:pPr>
                            <w:tabs>
                              <w:tab w:val="clear" w:pos="0"/>
                              <w:tab w:val="left" w:pos="-108"/>
                            </w:tabs>
                            <w:ind w:hanging="108"/>
                            <w:jc w:val="right"/>
                            <w:rPr>
                              <w:rFonts w:asciiTheme="minorHAnsi" w:hAnsiTheme="minorHAnsi"/>
                              <w:sz w:val="22"/>
                              <w:szCs w:val="22"/>
                            </w:rPr>
                          </w:pPr>
                          <w:proofErr w:type="spellStart"/>
                          <w:r w:rsidRPr="00B22427">
                            <w:rPr>
                              <w:rFonts w:asciiTheme="minorHAnsi" w:hAnsiTheme="minorHAnsi" w:cstheme="minorHAnsi"/>
                              <w:sz w:val="22"/>
                              <w:szCs w:val="22"/>
                            </w:rPr>
                            <w:t>Warneford</w:t>
                          </w:r>
                          <w:proofErr w:type="spellEnd"/>
                          <w:r w:rsidRPr="00B22427">
                            <w:rPr>
                              <w:rFonts w:asciiTheme="minorHAnsi" w:hAnsiTheme="minorHAnsi" w:cstheme="minorHAnsi"/>
                              <w:sz w:val="22"/>
                              <w:szCs w:val="22"/>
                            </w:rPr>
                            <w:t xml:space="preserve"> Hospital</w:t>
                          </w:r>
                          <w:r>
                            <w:rPr>
                              <w:rFonts w:asciiTheme="minorHAnsi" w:hAnsiTheme="minorHAnsi" w:cstheme="minorHAnsi"/>
                              <w:sz w:val="22"/>
                              <w:szCs w:val="22"/>
                            </w:rPr>
                            <w:t>, Oxford</w:t>
                          </w:r>
                          <w:r w:rsidRPr="00B22427">
                            <w:rPr>
                              <w:rFonts w:asciiTheme="minorHAnsi" w:hAnsiTheme="minorHAnsi"/>
                              <w:sz w:val="22"/>
                              <w:szCs w:val="22"/>
                            </w:rPr>
                            <w:t xml:space="preserve"> </w:t>
                          </w:r>
                        </w:p>
                        <w:p w14:paraId="79467126" w14:textId="77777777" w:rsidR="00783C03" w:rsidRPr="00CC62A2" w:rsidRDefault="00783C03" w:rsidP="00185DFD">
                          <w:pPr>
                            <w:tabs>
                              <w:tab w:val="left" w:pos="-108"/>
                            </w:tabs>
                            <w:ind w:hanging="108"/>
                            <w:jc w:val="right"/>
                            <w:rPr>
                              <w:noProof/>
                              <w:lang w:val="en-US"/>
                            </w:rPr>
                          </w:pPr>
                          <w:r w:rsidRPr="00B22427">
                            <w:rPr>
                              <w:rFonts w:asciiTheme="minorHAnsi" w:hAnsiTheme="minorHAnsi"/>
                              <w:sz w:val="22"/>
                              <w:szCs w:val="22"/>
                            </w:rPr>
                            <w:t>OX3 7JX</w:t>
                          </w:r>
                        </w:p>
                        <w:p w14:paraId="0F03641C" w14:textId="77777777" w:rsidR="00783C03" w:rsidRDefault="00783C03"/>
                      </w:txbxContent>
                    </v:textbox>
                  </v:shape>
                </w:pict>
              </mc:Fallback>
            </mc:AlternateContent>
          </w:r>
        </w:p>
        <w:p w14:paraId="23F942B9" w14:textId="3C044081" w:rsidR="00783C03" w:rsidRDefault="00783C03" w:rsidP="00B22427">
          <w:pPr>
            <w:tabs>
              <w:tab w:val="clear" w:pos="0"/>
              <w:tab w:val="left" w:pos="-108"/>
            </w:tabs>
            <w:ind w:hanging="108"/>
            <w:rPr>
              <w:rFonts w:asciiTheme="minorHAnsi" w:hAnsiTheme="minorHAnsi"/>
              <w:sz w:val="22"/>
              <w:szCs w:val="22"/>
            </w:rPr>
          </w:pPr>
          <w:r>
            <w:rPr>
              <w:noProof/>
              <w:lang w:eastAsia="en-GB"/>
            </w:rPr>
            <mc:AlternateContent>
              <mc:Choice Requires="wps">
                <w:drawing>
                  <wp:anchor distT="0" distB="0" distL="114300" distR="114300" simplePos="0" relativeHeight="251665408" behindDoc="0" locked="0" layoutInCell="1" allowOverlap="1" wp14:anchorId="762003EA" wp14:editId="4017777E">
                    <wp:simplePos x="0" y="0"/>
                    <wp:positionH relativeFrom="column">
                      <wp:posOffset>3557905</wp:posOffset>
                    </wp:positionH>
                    <wp:positionV relativeFrom="paragraph">
                      <wp:posOffset>-1129665</wp:posOffset>
                    </wp:positionV>
                    <wp:extent cx="2400300" cy="685800"/>
                    <wp:effectExtent l="0" t="0" r="0" b="0"/>
                    <wp:wrapNone/>
                    <wp:docPr id="5" name="Text Box 5"/>
                    <wp:cNvGraphicFramePr/>
                    <a:graphic xmlns:a="http://schemas.openxmlformats.org/drawingml/2006/main">
                      <a:graphicData uri="http://schemas.microsoft.com/office/word/2010/wordprocessingShape">
                        <wps:wsp>
                          <wps:cNvSpPr txBox="1"/>
                          <wps:spPr>
                            <a:xfrm>
                              <a:off x="0" y="0"/>
                              <a:ext cx="2400300" cy="685800"/>
                            </a:xfrm>
                            <a:prstGeom prst="rect">
                              <a:avLst/>
                            </a:prstGeom>
                            <a:noFill/>
                            <a:ln>
                              <a:noFill/>
                            </a:ln>
                            <a:effectLst/>
                            <a:extLst>
                              <a:ext uri="{C572A759-6A51-4108-AA02-DFA0A04FC94B}">
                                <ma14:wrappingTextBoxFlag xmlns:pic="http://schemas.openxmlformats.org/drawingml/2006/picture" xmlns:a14="http://schemas.microsoft.com/office/drawing/2010/main"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07FDF21D" w14:textId="77777777" w:rsidR="00783C03" w:rsidRDefault="00783C03"/>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762003EA" id="Text Box 5" o:spid="_x0000_s1027" type="#_x0000_t202" style="position:absolute;margin-left:280.15pt;margin-top:-88.95pt;width:189pt;height:54pt;z-index:25166540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7YHrlYQIAADsFAAAOAAAAZHJzL2Uyb0RvYy54bWysVEtvEzEQviPxHyzfyW5CWkqUTRVaFSFF&#13;&#10;bUWLena8drLC6zH2JLvh1zP2bh4ELkVc7PG855sZT6/b2rCt8qECW/DhIOdMWQllZVcF//Z89+6K&#13;&#10;s4DClsKAVQXfqcCvZ2/fTBs3USNYgymVZ+TEhknjCr5GdJMsC3KtahEG4JQloQZfC6SnX2WlFw15&#13;&#10;r002yvPLrAFfOg9ShUDc207IZ8m/1krig9ZBITMFp9wwnT6dy3hms6mYrLxw60r2aYh/yKIWlaWg&#13;&#10;B1e3AgXb+OoPV3UlPQTQOJBQZ6B1JVWqgaoZ5mfVPK2FU6kWAie4A0zh/7mV99sn9+gZtp+gpQZG&#13;&#10;QBoXJoGYsZ5W+zrelCkjOUG4O8CmWmSSmKNxnr/PSSRJdnl1cUU0ucmO1s4H/KygZpEouKe2JLTE&#13;&#10;dhGwU92rxGAW7ipjUmuM/Y1BPjuOSr3trY8JJwp3RkUrY78qzaoy5R0ZaarUjfFsK2gehJTKYio5&#13;&#10;+SXtqKUp9msMe/1o2mX1GuODRYoMFg/GdWXBJ5TO0i6/71PWnT5BfVJ3JLFdtlT4ST+XUO6ozR66&#13;&#10;DQhO3lXUi4UI+Cg8jTy1j9YYH+jQBpqCQ09xtgb/82/8qE+TSFLOGlqhgocfG+EVZ+aLpRn9OByP&#13;&#10;486lx/jiw4ge/lSyPJXYTX0D1JUhfRhOJjLqo9mT2kP9Qts+j1FJJKyk2AXHPXmD3WLTbyHVfJ6U&#13;&#10;aMucwIV9cjK6jijHSXtuX4R3/TgiDfI97JdNTM6mstONlhbmGwRdpZGNOHeo9vjThqah73+T+AWc&#13;&#10;vpPW8c+b/QIAAP//AwBQSwMEFAAGAAgAAAAhAMs2qUjjAAAAEQEAAA8AAABkcnMvZG93bnJldi54&#13;&#10;bWxMT01PwzAMvSPxHyIjcduSMdYtXdMJMXEFbcCk3bLWaysap2qytfx7zAkulvz8/D6yzehaccU+&#13;&#10;NJ4MzKYKBFLhy4YqAx/vL5MViBAtlbb1hAa+McAmv73JbFr6gXZ43cdKsAiF1BqoY+xSKUNRo7Nh&#13;&#10;6jskvp1972zkta9k2duBxV0rH5RKpLMNsUNtO3yusfjaX5yBz9fz8fCo3qqtW3SDH5Ukp6Ux93fj&#13;&#10;ds3jaQ0i4hj/PuC3A+eHnIOd/IXKIFoDi0TNmWpgMlsuNQim6PmKoRNDidYg80z+b5L/AAAA//8D&#13;&#10;AFBLAQItABQABgAIAAAAIQC2gziS/gAAAOEBAAATAAAAAAAAAAAAAAAAAAAAAABbQ29udGVudF9U&#13;&#10;eXBlc10ueG1sUEsBAi0AFAAGAAgAAAAhADj9If/WAAAAlAEAAAsAAAAAAAAAAAAAAAAALwEAAF9y&#13;&#10;ZWxzLy5yZWxzUEsBAi0AFAAGAAgAAAAhAHtgeuVhAgAAOwUAAA4AAAAAAAAAAAAAAAAALgIAAGRy&#13;&#10;cy9lMm9Eb2MueG1sUEsBAi0AFAAGAAgAAAAhAMs2qUjjAAAAEQEAAA8AAAAAAAAAAAAAAAAAuwQA&#13;&#10;AGRycy9kb3ducmV2LnhtbFBLBQYAAAAABAAEAPMAAADLBQAAAAA=&#13;&#10;" filled="f" stroked="f">
                    <v:textbox>
                      <w:txbxContent>
                        <w:p w14:paraId="07FDF21D" w14:textId="77777777" w:rsidR="00783C03" w:rsidRDefault="00783C03"/>
                      </w:txbxContent>
                    </v:textbox>
                  </v:shape>
                </w:pict>
              </mc:Fallback>
            </mc:AlternateContent>
          </w:r>
        </w:p>
        <w:p w14:paraId="142A0A41" w14:textId="72845F12" w:rsidR="00783C03" w:rsidRPr="00B22427" w:rsidRDefault="00497F0F" w:rsidP="00783F52">
          <w:pPr>
            <w:tabs>
              <w:tab w:val="clear" w:pos="0"/>
              <w:tab w:val="left" w:pos="-108"/>
            </w:tabs>
            <w:rPr>
              <w:rFonts w:asciiTheme="minorHAnsi" w:hAnsiTheme="minorHAnsi"/>
              <w:sz w:val="22"/>
              <w:szCs w:val="22"/>
            </w:rPr>
          </w:pPr>
          <w:r>
            <w:rPr>
              <w:rFonts w:asciiTheme="minorHAnsi" w:hAnsiTheme="minorHAnsi"/>
              <w:noProof/>
              <w:sz w:val="22"/>
              <w:szCs w:val="22"/>
              <w:lang w:eastAsia="en-GB"/>
            </w:rPr>
            <mc:AlternateContent>
              <mc:Choice Requires="wps">
                <w:drawing>
                  <wp:anchor distT="0" distB="0" distL="114300" distR="114300" simplePos="0" relativeHeight="251666432" behindDoc="0" locked="0" layoutInCell="1" allowOverlap="1" wp14:anchorId="55191EA3" wp14:editId="24742F9D">
                    <wp:simplePos x="0" y="0"/>
                    <wp:positionH relativeFrom="column">
                      <wp:posOffset>-182235</wp:posOffset>
                    </wp:positionH>
                    <wp:positionV relativeFrom="paragraph">
                      <wp:posOffset>670560</wp:posOffset>
                    </wp:positionV>
                    <wp:extent cx="4229100" cy="1191718"/>
                    <wp:effectExtent l="0" t="0" r="0" b="0"/>
                    <wp:wrapNone/>
                    <wp:docPr id="6" name="Text Box 6"/>
                    <wp:cNvGraphicFramePr/>
                    <a:graphic xmlns:a="http://schemas.openxmlformats.org/drawingml/2006/main">
                      <a:graphicData uri="http://schemas.microsoft.com/office/word/2010/wordprocessingShape">
                        <wps:wsp>
                          <wps:cNvSpPr txBox="1"/>
                          <wps:spPr>
                            <a:xfrm>
                              <a:off x="0" y="0"/>
                              <a:ext cx="4229100" cy="1191718"/>
                            </a:xfrm>
                            <a:prstGeom prst="rect">
                              <a:avLst/>
                            </a:prstGeom>
                            <a:noFill/>
                            <a:ln>
                              <a:noFill/>
                            </a:ln>
                            <a:effectLst/>
                            <a:extLst>
                              <a:ext uri="{C572A759-6A51-4108-AA02-DFA0A04FC94B}">
                                <ma14:wrappingTextBoxFlag xmlns:pic="http://schemas.openxmlformats.org/drawingml/2006/picture" xmlns:a14="http://schemas.microsoft.com/office/drawing/2010/main"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4E083DE5" w14:textId="1653875D" w:rsidR="00783C03" w:rsidRPr="00B22427" w:rsidRDefault="00010449" w:rsidP="00783F52">
                                <w:pPr>
                                  <w:pStyle w:val="Footer"/>
                                  <w:tabs>
                                    <w:tab w:val="clear" w:pos="0"/>
                                    <w:tab w:val="clear" w:pos="576"/>
                                    <w:tab w:val="left" w:pos="600"/>
                                  </w:tabs>
                                  <w:rPr>
                                    <w:rFonts w:asciiTheme="minorHAnsi" w:hAnsiTheme="minorHAnsi"/>
                                    <w:sz w:val="22"/>
                                    <w:szCs w:val="22"/>
                                  </w:rPr>
                                </w:pPr>
                                <w:r>
                                  <w:rPr>
                                    <w:rFonts w:asciiTheme="minorHAnsi" w:hAnsiTheme="minorHAnsi"/>
                                    <w:sz w:val="22"/>
                                    <w:szCs w:val="22"/>
                                  </w:rPr>
                                  <w:t>Colm Ellis-Nee</w:t>
                                </w:r>
                              </w:p>
                              <w:p w14:paraId="2D3B5E39" w14:textId="69EB2EAD" w:rsidR="00783C03" w:rsidRPr="00B22427" w:rsidRDefault="00010449" w:rsidP="00783F52">
                                <w:pPr>
                                  <w:pStyle w:val="Footer"/>
                                  <w:tabs>
                                    <w:tab w:val="clear" w:pos="0"/>
                                    <w:tab w:val="clear" w:pos="576"/>
                                    <w:tab w:val="left" w:pos="600"/>
                                  </w:tabs>
                                  <w:rPr>
                                    <w:rFonts w:asciiTheme="minorHAnsi" w:hAnsiTheme="minorHAnsi"/>
                                    <w:sz w:val="22"/>
                                    <w:szCs w:val="22"/>
                                  </w:rPr>
                                </w:pPr>
                                <w:hyperlink r:id="rId1" w:history="1">
                                  <w:r w:rsidRPr="00BB5170">
                                    <w:rPr>
                                      <w:rStyle w:val="Hyperlink"/>
                                      <w:rFonts w:ascii="Segoe UI Variable Text" w:hAnsi="Segoe UI Variable Text"/>
                                      <w:sz w:val="21"/>
                                      <w:szCs w:val="21"/>
                                      <w:shd w:val="clear" w:color="auto" w:fill="FFFFFF"/>
                                    </w:rPr>
                                    <w:t>colm.ellis-nee@hmc.ox.ac.uk</w:t>
                                  </w:r>
                                </w:hyperlink>
                                <w:r>
                                  <w:rPr>
                                    <w:rFonts w:ascii="Segoe UI Variable Text" w:hAnsi="Segoe UI Variable Text"/>
                                    <w:color w:val="323130"/>
                                    <w:sz w:val="21"/>
                                    <w:szCs w:val="21"/>
                                    <w:shd w:val="clear" w:color="auto" w:fill="FFFFFF"/>
                                  </w:rPr>
                                  <w:t xml:space="preserve"> </w:t>
                                </w:r>
                              </w:p>
                              <w:p w14:paraId="599A76FD" w14:textId="77777777" w:rsidR="00783C03" w:rsidRPr="00B22427" w:rsidRDefault="00783C03" w:rsidP="00783F52">
                                <w:pPr>
                                  <w:rPr>
                                    <w:rFonts w:asciiTheme="minorHAnsi" w:hAnsiTheme="minorHAnsi" w:cs="Arial"/>
                                    <w:sz w:val="22"/>
                                    <w:szCs w:val="22"/>
                                  </w:rPr>
                                </w:pPr>
                                <w:r w:rsidRPr="00B22427">
                                  <w:rPr>
                                    <w:rFonts w:asciiTheme="minorHAnsi" w:hAnsiTheme="minorHAnsi" w:cs="Arial"/>
                                    <w:sz w:val="22"/>
                                    <w:szCs w:val="22"/>
                                  </w:rPr>
                                  <w:t xml:space="preserve">Oxford Institute of Clinical Psychology Training </w:t>
                                </w:r>
                              </w:p>
                              <w:p w14:paraId="15D3B04A" w14:textId="77777777" w:rsidR="00783C03" w:rsidRDefault="00783C03" w:rsidP="00783F52">
                                <w:pPr>
                                  <w:pStyle w:val="Footer"/>
                                  <w:tabs>
                                    <w:tab w:val="clear" w:pos="0"/>
                                    <w:tab w:val="clear" w:pos="576"/>
                                    <w:tab w:val="left" w:pos="68"/>
                                  </w:tabs>
                                  <w:rPr>
                                    <w:rFonts w:asciiTheme="minorHAnsi" w:hAnsiTheme="minorHAnsi"/>
                                    <w:sz w:val="22"/>
                                    <w:szCs w:val="22"/>
                                  </w:rPr>
                                </w:pPr>
                                <w:r w:rsidRPr="00B22427">
                                  <w:rPr>
                                    <w:rFonts w:asciiTheme="minorHAnsi" w:hAnsiTheme="minorHAnsi"/>
                                    <w:sz w:val="22"/>
                                    <w:szCs w:val="22"/>
                                  </w:rPr>
                                  <w:t>Oxford University telephone number: +44 (0) 1865 226431</w:t>
                                </w:r>
                              </w:p>
                              <w:p w14:paraId="2C99DDA5" w14:textId="77777777" w:rsidR="00497F0F" w:rsidRDefault="00497F0F" w:rsidP="00497F0F">
                                <w:pPr>
                                  <w:rPr>
                                    <w:rFonts w:asciiTheme="minorHAnsi" w:hAnsiTheme="minorHAnsi"/>
                                    <w:sz w:val="22"/>
                                    <w:szCs w:val="22"/>
                                    <w:lang w:val="de-DE"/>
                                  </w:rPr>
                                </w:pPr>
                                <w:proofErr w:type="spellStart"/>
                                <w:r>
                                  <w:rPr>
                                    <w:rFonts w:asciiTheme="minorHAnsi" w:hAnsiTheme="minorHAnsi"/>
                                    <w:sz w:val="22"/>
                                    <w:szCs w:val="22"/>
                                    <w:lang w:val="de-DE"/>
                                  </w:rPr>
                                  <w:t>Principal</w:t>
                                </w:r>
                                <w:proofErr w:type="spellEnd"/>
                                <w:r>
                                  <w:rPr>
                                    <w:rFonts w:asciiTheme="minorHAnsi" w:hAnsiTheme="minorHAnsi"/>
                                    <w:sz w:val="22"/>
                                    <w:szCs w:val="22"/>
                                    <w:lang w:val="de-DE"/>
                                  </w:rPr>
                                  <w:t xml:space="preserve"> Investigator: Paul </w:t>
                                </w:r>
                                <w:proofErr w:type="spellStart"/>
                                <w:r>
                                  <w:rPr>
                                    <w:rFonts w:asciiTheme="minorHAnsi" w:hAnsiTheme="minorHAnsi"/>
                                    <w:sz w:val="22"/>
                                    <w:szCs w:val="22"/>
                                    <w:lang w:val="de-DE"/>
                                  </w:rPr>
                                  <w:t>Salkovskis</w:t>
                                </w:r>
                                <w:proofErr w:type="spellEnd"/>
                              </w:p>
                              <w:p w14:paraId="4ECC2E04" w14:textId="1A9A2AF6" w:rsidR="00497F0F" w:rsidRDefault="00497F0F" w:rsidP="00497F0F">
                                <w:pPr>
                                  <w:rPr>
                                    <w:rFonts w:asciiTheme="minorHAnsi" w:hAnsiTheme="minorHAnsi"/>
                                    <w:sz w:val="22"/>
                                    <w:szCs w:val="22"/>
                                    <w:lang w:val="de-DE"/>
                                  </w:rPr>
                                </w:pPr>
                                <w:hyperlink r:id="rId2" w:history="1">
                                  <w:r w:rsidRPr="00497F0F">
                                    <w:rPr>
                                      <w:rStyle w:val="Hyperlink"/>
                                      <w:rFonts w:asciiTheme="minorHAnsi" w:hAnsiTheme="minorHAnsi"/>
                                      <w:sz w:val="22"/>
                                      <w:szCs w:val="22"/>
                                    </w:rPr>
                                    <w:t>paul.salkovskis@hmc.ox.ac.uk</w:t>
                                  </w:r>
                                </w:hyperlink>
                                <w:r w:rsidRPr="00497F0F">
                                  <w:rPr>
                                    <w:rFonts w:asciiTheme="minorHAnsi" w:hAnsiTheme="minorHAnsi"/>
                                    <w:sz w:val="22"/>
                                    <w:szCs w:val="22"/>
                                  </w:rPr>
                                  <w:t>, 01865 226431</w:t>
                                </w:r>
                              </w:p>
                              <w:p w14:paraId="40A0316A" w14:textId="77777777" w:rsidR="00497F0F" w:rsidRDefault="00497F0F" w:rsidP="00497F0F"/>
                              <w:p w14:paraId="7A626A6D" w14:textId="77777777" w:rsidR="00497F0F" w:rsidRDefault="00497F0F" w:rsidP="00783F52">
                                <w:pPr>
                                  <w:pStyle w:val="Footer"/>
                                  <w:tabs>
                                    <w:tab w:val="clear" w:pos="0"/>
                                    <w:tab w:val="clear" w:pos="576"/>
                                    <w:tab w:val="left" w:pos="68"/>
                                  </w:tabs>
                                  <w:rPr>
                                    <w:rFonts w:asciiTheme="minorHAnsi" w:hAnsiTheme="minorHAnsi"/>
                                    <w:sz w:val="22"/>
                                    <w:szCs w:val="22"/>
                                  </w:rPr>
                                </w:pPr>
                              </w:p>
                              <w:p w14:paraId="3DD725B3" w14:textId="751EBB54" w:rsidR="00783C03" w:rsidRDefault="00783C03" w:rsidP="00783F52">
                                <w:r>
                                  <w:rPr>
                                    <w:rFonts w:asciiTheme="minorHAnsi" w:hAnsiTheme="minorHAnsi"/>
                                    <w:sz w:val="22"/>
                                    <w:szCs w:val="22"/>
                                    <w:lang w:val="de-DE"/>
                                  </w:rPr>
                                  <w:t xml:space="preserve">PI: Paul </w:t>
                                </w:r>
                                <w:proofErr w:type="spellStart"/>
                                <w:r>
                                  <w:rPr>
                                    <w:rFonts w:asciiTheme="minorHAnsi" w:hAnsiTheme="minorHAnsi"/>
                                    <w:sz w:val="22"/>
                                    <w:szCs w:val="22"/>
                                    <w:lang w:val="de-DE"/>
                                  </w:rPr>
                                  <w:t>Salkovskis</w:t>
                                </w:r>
                                <w:proofErr w:type="spellEnd"/>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5191EA3" id="Text Box 6" o:spid="_x0000_s1028" type="#_x0000_t202" style="position:absolute;margin-left:-14.35pt;margin-top:52.8pt;width:333pt;height:93.8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kGlQyZAIAADwFAAAOAAAAZHJzL2Uyb0RvYy54bWysVF9v2jAQf5+072D5fYQgthZEqFirTpNQ&#13;&#10;W5VOfTaODdEcn2cfJOzT7+wEyrq9dNqLfb7/97s7z67a2rC98qECW/B8MORMWQllZTcF//Z0++GS&#13;&#10;s4DClsKAVQU/qMCv5u/fzRo3VSPYgimVZ+TEhmnjCr5FdNMsC3KrahEG4JQloQZfC6Sn32SlFw15&#13;&#10;r002Gg4/ZQ340nmQKgTi3nRCPk/+tVYS77UOCpkpOOWG6fTpXMczm8/EdOOF21ayT0P8Qxa1qCwF&#13;&#10;Pbm6ESjYzld/uKor6SGAxoGEOgOtK6lSDVRNPnxVzWornEq1EDjBnWAK/8+tvNuv3INn2H6GlhoY&#13;&#10;AWlcmAZixnpa7et4U6aM5ATh4QSbapFJYo5Ho0k+JJEkWZ5P8ov8MvrJXsydD/hFQc0iUXBPfUlw&#13;&#10;if0yYKd6VInRLNxWxqTeGPsbg3x2HJWa21u/ZJwoPBgVrYx9VJpVZUo8MtJYqWvj2V7QQAgplcVU&#13;&#10;c/JL2lFLU+y3GPb60bTL6i3GJ4sUGSyejOvKgk8ovUq7/H5MWXf6BPVZ3ZHEdt1S4QUfHRu6hvJA&#13;&#10;ffbQrUBw8raiXixFwAfhaeapf7THeE+HNtAUHHqKsy34n3/jR30aRZJy1tAOFTz82AmvODNfLQ3p&#13;&#10;JB+P49Klx/jjxYge/lyyPpfYXX0N1JWcfgwnExn10RxJ7aF+pnVfxKgkElZS7ILjkbzGbrPpu5Bq&#13;&#10;sUhKtGZO4NKunIyuI8px0p7aZ+FdP45Ik3wHx20T01dT2elGSwuLHYKu0shGnDtUe/xpRdPQ999J&#13;&#10;/APO30nr5dOb/wIAAP//AwBQSwMEFAAGAAgAAAAhAMRsRdXjAAAAEAEAAA8AAABkcnMvZG93bnJl&#13;&#10;di54bWxMT8tOwzAQvCPxD9YicWttEpq2aZwKUXEFtTwkbm68TSLidRS7Tfh7lhNcRlrN7DyK7eQ6&#13;&#10;ccEhtJ403M0VCKTK25ZqDW+vT7MViBANWdN5Qg3fGGBbXl8VJrd+pD1eDrEWbEIhNxqaGPtcylA1&#13;&#10;6EyY+x6JuZMfnIl8DrW0gxnZ3HUyUSqTzrTECY3p8bHB6utwdhren0+fH/fqpd65RT/6SUlya6n1&#13;&#10;7c202zA8bEBEnOLfB/xu4P5QcrGjP5MNotMwS1ZLljKhFhkIVmTpMgVx1JCs0xRkWcj/Q8ofAAAA&#13;&#10;//8DAFBLAQItABQABgAIAAAAIQC2gziS/gAAAOEBAAATAAAAAAAAAAAAAAAAAAAAAABbQ29udGVu&#13;&#10;dF9UeXBlc10ueG1sUEsBAi0AFAAGAAgAAAAhADj9If/WAAAAlAEAAAsAAAAAAAAAAAAAAAAALwEA&#13;&#10;AF9yZWxzLy5yZWxzUEsBAi0AFAAGAAgAAAAhAGQaVDJkAgAAPAUAAA4AAAAAAAAAAAAAAAAALgIA&#13;&#10;AGRycy9lMm9Eb2MueG1sUEsBAi0AFAAGAAgAAAAhAMRsRdXjAAAAEAEAAA8AAAAAAAAAAAAAAAAA&#13;&#10;vgQAAGRycy9kb3ducmV2LnhtbFBLBQYAAAAABAAEAPMAAADOBQAAAAA=&#13;&#10;" filled="f" stroked="f">
                    <v:textbox>
                      <w:txbxContent>
                        <w:p w14:paraId="4E083DE5" w14:textId="1653875D" w:rsidR="00783C03" w:rsidRPr="00B22427" w:rsidRDefault="00010449" w:rsidP="00783F52">
                          <w:pPr>
                            <w:pStyle w:val="Footer"/>
                            <w:tabs>
                              <w:tab w:val="clear" w:pos="0"/>
                              <w:tab w:val="clear" w:pos="576"/>
                              <w:tab w:val="left" w:pos="600"/>
                            </w:tabs>
                            <w:rPr>
                              <w:rFonts w:asciiTheme="minorHAnsi" w:hAnsiTheme="minorHAnsi"/>
                              <w:sz w:val="22"/>
                              <w:szCs w:val="22"/>
                            </w:rPr>
                          </w:pPr>
                          <w:r>
                            <w:rPr>
                              <w:rFonts w:asciiTheme="minorHAnsi" w:hAnsiTheme="minorHAnsi"/>
                              <w:sz w:val="22"/>
                              <w:szCs w:val="22"/>
                            </w:rPr>
                            <w:t>Colm Ellis-Nee</w:t>
                          </w:r>
                        </w:p>
                        <w:p w14:paraId="2D3B5E39" w14:textId="69EB2EAD" w:rsidR="00783C03" w:rsidRPr="00B22427" w:rsidRDefault="00010449" w:rsidP="00783F52">
                          <w:pPr>
                            <w:pStyle w:val="Footer"/>
                            <w:tabs>
                              <w:tab w:val="clear" w:pos="0"/>
                              <w:tab w:val="clear" w:pos="576"/>
                              <w:tab w:val="left" w:pos="600"/>
                            </w:tabs>
                            <w:rPr>
                              <w:rFonts w:asciiTheme="minorHAnsi" w:hAnsiTheme="minorHAnsi"/>
                              <w:sz w:val="22"/>
                              <w:szCs w:val="22"/>
                            </w:rPr>
                          </w:pPr>
                          <w:hyperlink r:id="rId3" w:history="1">
                            <w:r w:rsidRPr="00BB5170">
                              <w:rPr>
                                <w:rStyle w:val="Hyperlink"/>
                                <w:rFonts w:ascii="Segoe UI Variable Text" w:hAnsi="Segoe UI Variable Text"/>
                                <w:sz w:val="21"/>
                                <w:szCs w:val="21"/>
                                <w:shd w:val="clear" w:color="auto" w:fill="FFFFFF"/>
                              </w:rPr>
                              <w:t>colm.ellis-nee@hmc.ox.ac.uk</w:t>
                            </w:r>
                          </w:hyperlink>
                          <w:r>
                            <w:rPr>
                              <w:rFonts w:ascii="Segoe UI Variable Text" w:hAnsi="Segoe UI Variable Text"/>
                              <w:color w:val="323130"/>
                              <w:sz w:val="21"/>
                              <w:szCs w:val="21"/>
                              <w:shd w:val="clear" w:color="auto" w:fill="FFFFFF"/>
                            </w:rPr>
                            <w:t xml:space="preserve"> </w:t>
                          </w:r>
                        </w:p>
                        <w:p w14:paraId="599A76FD" w14:textId="77777777" w:rsidR="00783C03" w:rsidRPr="00B22427" w:rsidRDefault="00783C03" w:rsidP="00783F52">
                          <w:pPr>
                            <w:rPr>
                              <w:rFonts w:asciiTheme="minorHAnsi" w:hAnsiTheme="minorHAnsi" w:cs="Arial"/>
                              <w:sz w:val="22"/>
                              <w:szCs w:val="22"/>
                            </w:rPr>
                          </w:pPr>
                          <w:r w:rsidRPr="00B22427">
                            <w:rPr>
                              <w:rFonts w:asciiTheme="minorHAnsi" w:hAnsiTheme="minorHAnsi" w:cs="Arial"/>
                              <w:sz w:val="22"/>
                              <w:szCs w:val="22"/>
                            </w:rPr>
                            <w:t xml:space="preserve">Oxford Institute of Clinical Psychology Training </w:t>
                          </w:r>
                        </w:p>
                        <w:p w14:paraId="15D3B04A" w14:textId="77777777" w:rsidR="00783C03" w:rsidRDefault="00783C03" w:rsidP="00783F52">
                          <w:pPr>
                            <w:pStyle w:val="Footer"/>
                            <w:tabs>
                              <w:tab w:val="clear" w:pos="0"/>
                              <w:tab w:val="clear" w:pos="576"/>
                              <w:tab w:val="left" w:pos="68"/>
                            </w:tabs>
                            <w:rPr>
                              <w:rFonts w:asciiTheme="minorHAnsi" w:hAnsiTheme="minorHAnsi"/>
                              <w:sz w:val="22"/>
                              <w:szCs w:val="22"/>
                            </w:rPr>
                          </w:pPr>
                          <w:r w:rsidRPr="00B22427">
                            <w:rPr>
                              <w:rFonts w:asciiTheme="minorHAnsi" w:hAnsiTheme="minorHAnsi"/>
                              <w:sz w:val="22"/>
                              <w:szCs w:val="22"/>
                            </w:rPr>
                            <w:t>Oxford University telephone number: +44 (0) 1865 226431</w:t>
                          </w:r>
                        </w:p>
                        <w:p w14:paraId="2C99DDA5" w14:textId="77777777" w:rsidR="00497F0F" w:rsidRDefault="00497F0F" w:rsidP="00497F0F">
                          <w:pPr>
                            <w:rPr>
                              <w:rFonts w:asciiTheme="minorHAnsi" w:hAnsiTheme="minorHAnsi"/>
                              <w:sz w:val="22"/>
                              <w:szCs w:val="22"/>
                              <w:lang w:val="de-DE"/>
                            </w:rPr>
                          </w:pPr>
                          <w:proofErr w:type="spellStart"/>
                          <w:r>
                            <w:rPr>
                              <w:rFonts w:asciiTheme="minorHAnsi" w:hAnsiTheme="minorHAnsi"/>
                              <w:sz w:val="22"/>
                              <w:szCs w:val="22"/>
                              <w:lang w:val="de-DE"/>
                            </w:rPr>
                            <w:t>Principal</w:t>
                          </w:r>
                          <w:proofErr w:type="spellEnd"/>
                          <w:r>
                            <w:rPr>
                              <w:rFonts w:asciiTheme="minorHAnsi" w:hAnsiTheme="minorHAnsi"/>
                              <w:sz w:val="22"/>
                              <w:szCs w:val="22"/>
                              <w:lang w:val="de-DE"/>
                            </w:rPr>
                            <w:t xml:space="preserve"> Investigator: Paul </w:t>
                          </w:r>
                          <w:proofErr w:type="spellStart"/>
                          <w:r>
                            <w:rPr>
                              <w:rFonts w:asciiTheme="minorHAnsi" w:hAnsiTheme="minorHAnsi"/>
                              <w:sz w:val="22"/>
                              <w:szCs w:val="22"/>
                              <w:lang w:val="de-DE"/>
                            </w:rPr>
                            <w:t>Salkovskis</w:t>
                          </w:r>
                          <w:proofErr w:type="spellEnd"/>
                        </w:p>
                        <w:p w14:paraId="4ECC2E04" w14:textId="1A9A2AF6" w:rsidR="00497F0F" w:rsidRDefault="00497F0F" w:rsidP="00497F0F">
                          <w:pPr>
                            <w:rPr>
                              <w:rFonts w:asciiTheme="minorHAnsi" w:hAnsiTheme="minorHAnsi"/>
                              <w:sz w:val="22"/>
                              <w:szCs w:val="22"/>
                              <w:lang w:val="de-DE"/>
                            </w:rPr>
                          </w:pPr>
                          <w:hyperlink r:id="rId4" w:history="1">
                            <w:r w:rsidRPr="00497F0F">
                              <w:rPr>
                                <w:rStyle w:val="Hyperlink"/>
                                <w:rFonts w:asciiTheme="minorHAnsi" w:hAnsiTheme="minorHAnsi"/>
                                <w:sz w:val="22"/>
                                <w:szCs w:val="22"/>
                              </w:rPr>
                              <w:t>paul.salkovskis@hmc.ox.ac.uk</w:t>
                            </w:r>
                          </w:hyperlink>
                          <w:r w:rsidRPr="00497F0F">
                            <w:rPr>
                              <w:rFonts w:asciiTheme="minorHAnsi" w:hAnsiTheme="minorHAnsi"/>
                              <w:sz w:val="22"/>
                              <w:szCs w:val="22"/>
                            </w:rPr>
                            <w:t>, 01865 226431</w:t>
                          </w:r>
                        </w:p>
                        <w:p w14:paraId="40A0316A" w14:textId="77777777" w:rsidR="00497F0F" w:rsidRDefault="00497F0F" w:rsidP="00497F0F"/>
                        <w:p w14:paraId="7A626A6D" w14:textId="77777777" w:rsidR="00497F0F" w:rsidRDefault="00497F0F" w:rsidP="00783F52">
                          <w:pPr>
                            <w:pStyle w:val="Footer"/>
                            <w:tabs>
                              <w:tab w:val="clear" w:pos="0"/>
                              <w:tab w:val="clear" w:pos="576"/>
                              <w:tab w:val="left" w:pos="68"/>
                            </w:tabs>
                            <w:rPr>
                              <w:rFonts w:asciiTheme="minorHAnsi" w:hAnsiTheme="minorHAnsi"/>
                              <w:sz w:val="22"/>
                              <w:szCs w:val="22"/>
                            </w:rPr>
                          </w:pPr>
                        </w:p>
                        <w:p w14:paraId="3DD725B3" w14:textId="751EBB54" w:rsidR="00783C03" w:rsidRDefault="00783C03" w:rsidP="00783F52">
                          <w:r>
                            <w:rPr>
                              <w:rFonts w:asciiTheme="minorHAnsi" w:hAnsiTheme="minorHAnsi"/>
                              <w:sz w:val="22"/>
                              <w:szCs w:val="22"/>
                              <w:lang w:val="de-DE"/>
                            </w:rPr>
                            <w:t xml:space="preserve">PI: Paul </w:t>
                          </w:r>
                          <w:proofErr w:type="spellStart"/>
                          <w:r>
                            <w:rPr>
                              <w:rFonts w:asciiTheme="minorHAnsi" w:hAnsiTheme="minorHAnsi"/>
                              <w:sz w:val="22"/>
                              <w:szCs w:val="22"/>
                              <w:lang w:val="de-DE"/>
                            </w:rPr>
                            <w:t>Salkovskis</w:t>
                          </w:r>
                          <w:proofErr w:type="spellEnd"/>
                        </w:p>
                      </w:txbxContent>
                    </v:textbox>
                  </v:shape>
                </w:pict>
              </mc:Fallback>
            </mc:AlternateContent>
          </w:r>
        </w:p>
      </w:tc>
      <w:tc>
        <w:tcPr>
          <w:tcW w:w="3457" w:type="dxa"/>
          <w:vAlign w:val="center"/>
        </w:tcPr>
        <w:p w14:paraId="6B2C0ECE" w14:textId="56B6E3F8" w:rsidR="00783C03" w:rsidRDefault="00783C03" w:rsidP="00783F52">
          <w:pPr>
            <w:tabs>
              <w:tab w:val="clear" w:pos="0"/>
              <w:tab w:val="left" w:pos="-108"/>
            </w:tabs>
            <w:ind w:hanging="108"/>
            <w:jc w:val="right"/>
            <w:rPr>
              <w:rFonts w:asciiTheme="minorHAnsi" w:hAnsiTheme="minorHAnsi" w:cstheme="minorHAnsi"/>
              <w:sz w:val="22"/>
              <w:szCs w:val="22"/>
            </w:rPr>
          </w:pPr>
          <w:r w:rsidRPr="002738DB">
            <w:rPr>
              <w:rFonts w:ascii="Calibri" w:hAnsi="Calibri"/>
              <w:noProof/>
              <w:lang w:eastAsia="en-GB"/>
            </w:rPr>
            <w:drawing>
              <wp:anchor distT="0" distB="0" distL="114300" distR="114300" simplePos="0" relativeHeight="251658240" behindDoc="0" locked="0" layoutInCell="1" allowOverlap="1" wp14:anchorId="27A45735" wp14:editId="671C0015">
                <wp:simplePos x="0" y="0"/>
                <wp:positionH relativeFrom="column">
                  <wp:posOffset>336550</wp:posOffset>
                </wp:positionH>
                <wp:positionV relativeFrom="paragraph">
                  <wp:posOffset>-19685</wp:posOffset>
                </wp:positionV>
                <wp:extent cx="1337310" cy="1337310"/>
                <wp:effectExtent l="0" t="0" r="8890" b="8890"/>
                <wp:wrapSquare wrapText="bothSides"/>
                <wp:docPr id="1" name="Picture 1" descr="2256_ox_brand_blue_po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2256_ox_brand_blue_pos"/>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337310" cy="133731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440F08C" w14:textId="49F4FDBC" w:rsidR="00783C03" w:rsidRDefault="00783C03" w:rsidP="00783F52">
          <w:pPr>
            <w:tabs>
              <w:tab w:val="clear" w:pos="0"/>
              <w:tab w:val="left" w:pos="-108"/>
            </w:tabs>
            <w:ind w:hanging="108"/>
            <w:jc w:val="right"/>
            <w:rPr>
              <w:rFonts w:asciiTheme="minorHAnsi" w:hAnsiTheme="minorHAnsi" w:cstheme="minorHAnsi"/>
              <w:sz w:val="22"/>
              <w:szCs w:val="22"/>
            </w:rPr>
          </w:pPr>
        </w:p>
        <w:p w14:paraId="3FD58099" w14:textId="77777777" w:rsidR="00783C03" w:rsidRDefault="00783C03" w:rsidP="00783F52">
          <w:pPr>
            <w:tabs>
              <w:tab w:val="clear" w:pos="0"/>
              <w:tab w:val="left" w:pos="-108"/>
            </w:tabs>
            <w:ind w:hanging="108"/>
            <w:jc w:val="right"/>
            <w:rPr>
              <w:rFonts w:asciiTheme="minorHAnsi" w:hAnsiTheme="minorHAnsi" w:cstheme="minorHAnsi"/>
              <w:sz w:val="22"/>
              <w:szCs w:val="22"/>
            </w:rPr>
          </w:pPr>
        </w:p>
        <w:p w14:paraId="7CB33403" w14:textId="77777777" w:rsidR="00783C03" w:rsidRDefault="00783C03" w:rsidP="00783F52">
          <w:pPr>
            <w:tabs>
              <w:tab w:val="clear" w:pos="0"/>
              <w:tab w:val="left" w:pos="-108"/>
            </w:tabs>
            <w:ind w:hanging="108"/>
            <w:jc w:val="right"/>
            <w:rPr>
              <w:rFonts w:asciiTheme="minorHAnsi" w:hAnsiTheme="minorHAnsi" w:cstheme="minorHAnsi"/>
              <w:sz w:val="22"/>
              <w:szCs w:val="22"/>
            </w:rPr>
          </w:pPr>
        </w:p>
        <w:p w14:paraId="1C2A61FA" w14:textId="296403F6" w:rsidR="00783C03" w:rsidRPr="002738DB" w:rsidRDefault="00783C03" w:rsidP="00185DFD">
          <w:pPr>
            <w:tabs>
              <w:tab w:val="left" w:pos="-108"/>
            </w:tabs>
            <w:ind w:hanging="108"/>
            <w:jc w:val="center"/>
            <w:rPr>
              <w:rFonts w:ascii="Calibri" w:hAnsi="Calibri"/>
              <w:szCs w:val="24"/>
            </w:rPr>
          </w:pPr>
        </w:p>
      </w:tc>
      <w:tc>
        <w:tcPr>
          <w:tcW w:w="1844" w:type="dxa"/>
          <w:vAlign w:val="center"/>
        </w:tcPr>
        <w:p w14:paraId="20FD7948" w14:textId="5A2EB864" w:rsidR="00783C03" w:rsidRPr="002738DB" w:rsidRDefault="00783C03" w:rsidP="0059163A">
          <w:pPr>
            <w:pStyle w:val="Header"/>
            <w:tabs>
              <w:tab w:val="clear" w:pos="8306"/>
              <w:tab w:val="right" w:pos="9356"/>
            </w:tabs>
            <w:jc w:val="right"/>
            <w:rPr>
              <w:rFonts w:ascii="Calibri" w:hAnsi="Calibri"/>
            </w:rPr>
          </w:pPr>
        </w:p>
      </w:tc>
    </w:tr>
    <w:tr w:rsidR="00783C03" w:rsidRPr="002738DB" w14:paraId="724C382F" w14:textId="77777777" w:rsidTr="00185DFD">
      <w:trPr>
        <w:trHeight w:val="1175"/>
      </w:trPr>
      <w:tc>
        <w:tcPr>
          <w:tcW w:w="12193" w:type="dxa"/>
          <w:gridSpan w:val="3"/>
          <w:vAlign w:val="center"/>
        </w:tcPr>
        <w:p w14:paraId="667003BC" w14:textId="23C25D5C" w:rsidR="00783C03" w:rsidRPr="00B22427" w:rsidRDefault="00783C03" w:rsidP="00503943">
          <w:pPr>
            <w:pStyle w:val="Footer"/>
            <w:tabs>
              <w:tab w:val="clear" w:pos="0"/>
              <w:tab w:val="clear" w:pos="576"/>
              <w:tab w:val="left" w:pos="68"/>
            </w:tabs>
            <w:rPr>
              <w:rFonts w:asciiTheme="minorHAnsi" w:hAnsiTheme="minorHAnsi"/>
              <w:sz w:val="22"/>
              <w:szCs w:val="22"/>
              <w:lang w:val="de-DE"/>
            </w:rPr>
          </w:pPr>
        </w:p>
      </w:tc>
    </w:tr>
  </w:tbl>
  <w:p w14:paraId="71144AB3" w14:textId="77777777" w:rsidR="00783C03" w:rsidRPr="006A03C6" w:rsidRDefault="00783C03" w:rsidP="00B22427">
    <w:pPr>
      <w:pStyle w:val="Header"/>
      <w:rPr>
        <w:lang w:val="de-DE"/>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AB22D742"/>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Wingdings"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Wingdings"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AD23C6C"/>
    <w:multiLevelType w:val="hybridMultilevel"/>
    <w:tmpl w:val="6E3C5C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7F26440"/>
    <w:multiLevelType w:val="hybridMultilevel"/>
    <w:tmpl w:val="458EED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46E4A34"/>
    <w:multiLevelType w:val="multilevel"/>
    <w:tmpl w:val="2988BA42"/>
    <w:lvl w:ilvl="0">
      <w:start w:val="1"/>
      <w:numFmt w:val="decimal"/>
      <w:lvlText w:val="%1."/>
      <w:lvlJc w:val="left"/>
      <w:pPr>
        <w:ind w:left="502" w:hanging="360"/>
      </w:pPr>
      <w:rPr>
        <w:b/>
        <w:sz w:val="20"/>
        <w:szCs w:val="2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4D3529EE"/>
    <w:multiLevelType w:val="multilevel"/>
    <w:tmpl w:val="9086DB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51B425DE"/>
    <w:multiLevelType w:val="multilevel"/>
    <w:tmpl w:val="2FA6526C"/>
    <w:lvl w:ilvl="0">
      <w:start w:val="1"/>
      <w:numFmt w:val="decimal"/>
      <w:lvlText w:val="%1."/>
      <w:lvlJc w:val="left"/>
      <w:pPr>
        <w:ind w:left="502" w:hanging="360"/>
      </w:pPr>
      <w:rPr>
        <w:rFonts w:ascii="Arial" w:hAnsi="Arial" w:hint="default"/>
        <w:b/>
        <w:bCs/>
        <w:sz w:val="24"/>
        <w:szCs w:val="24"/>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53313DBB"/>
    <w:multiLevelType w:val="hybridMultilevel"/>
    <w:tmpl w:val="D8AA953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768E646E"/>
    <w:multiLevelType w:val="multilevel"/>
    <w:tmpl w:val="527E000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596132002">
    <w:abstractNumId w:val="0"/>
  </w:num>
  <w:num w:numId="2" w16cid:durableId="1510606260">
    <w:abstractNumId w:val="5"/>
  </w:num>
  <w:num w:numId="3" w16cid:durableId="1662656669">
    <w:abstractNumId w:val="1"/>
  </w:num>
  <w:num w:numId="4" w16cid:durableId="1591543208">
    <w:abstractNumId w:val="6"/>
  </w:num>
  <w:num w:numId="5" w16cid:durableId="2112889964">
    <w:abstractNumId w:val="2"/>
  </w:num>
  <w:num w:numId="6" w16cid:durableId="1462382540">
    <w:abstractNumId w:val="3"/>
  </w:num>
  <w:num w:numId="7" w16cid:durableId="1340429772">
    <w:abstractNumId w:val="7"/>
  </w:num>
  <w:num w:numId="8" w16cid:durableId="18560750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9"/>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20"/>
  <w:displayHorizontalDrawingGridEvery w:val="0"/>
  <w:displayVerticalDrawingGridEvery w:val="0"/>
  <w:doNotUseMarginsForDrawingGridOrigin/>
  <w:noPunctuationKerning/>
  <w:characterSpacingControl w:val="doNotCompress"/>
  <w:doNotValidateAgainstSchema/>
  <w:doNotDemarcateInvalidXml/>
  <w:hdrShapeDefaults>
    <o:shapedefaults v:ext="edit" spidmax="2050"/>
  </w:hdrShapeDefaults>
  <w:footnoteP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0475B"/>
    <w:rsid w:val="0000440D"/>
    <w:rsid w:val="00010449"/>
    <w:rsid w:val="00012DD6"/>
    <w:rsid w:val="00013F06"/>
    <w:rsid w:val="00014AAD"/>
    <w:rsid w:val="00014AF4"/>
    <w:rsid w:val="00017612"/>
    <w:rsid w:val="00023C29"/>
    <w:rsid w:val="00026EB0"/>
    <w:rsid w:val="0004133F"/>
    <w:rsid w:val="0004231C"/>
    <w:rsid w:val="00042E66"/>
    <w:rsid w:val="000471BA"/>
    <w:rsid w:val="000500CB"/>
    <w:rsid w:val="0005374C"/>
    <w:rsid w:val="0005431C"/>
    <w:rsid w:val="00057C94"/>
    <w:rsid w:val="00064735"/>
    <w:rsid w:val="000655C8"/>
    <w:rsid w:val="000669FB"/>
    <w:rsid w:val="00081D87"/>
    <w:rsid w:val="000850A5"/>
    <w:rsid w:val="000857BE"/>
    <w:rsid w:val="00086357"/>
    <w:rsid w:val="00086F9A"/>
    <w:rsid w:val="0009078D"/>
    <w:rsid w:val="00091399"/>
    <w:rsid w:val="00093A30"/>
    <w:rsid w:val="000A2598"/>
    <w:rsid w:val="000A3768"/>
    <w:rsid w:val="000A7403"/>
    <w:rsid w:val="000B32A7"/>
    <w:rsid w:val="000B560B"/>
    <w:rsid w:val="000B78E2"/>
    <w:rsid w:val="000B79D8"/>
    <w:rsid w:val="000C6E8A"/>
    <w:rsid w:val="000C79FD"/>
    <w:rsid w:val="000D004C"/>
    <w:rsid w:val="000D2ED9"/>
    <w:rsid w:val="000E5E83"/>
    <w:rsid w:val="000F6A98"/>
    <w:rsid w:val="000F780E"/>
    <w:rsid w:val="001002E4"/>
    <w:rsid w:val="001007CE"/>
    <w:rsid w:val="00101980"/>
    <w:rsid w:val="001032AB"/>
    <w:rsid w:val="00106372"/>
    <w:rsid w:val="0010730C"/>
    <w:rsid w:val="001253DA"/>
    <w:rsid w:val="00133CC1"/>
    <w:rsid w:val="00143545"/>
    <w:rsid w:val="001440D5"/>
    <w:rsid w:val="00150C91"/>
    <w:rsid w:val="00156B0E"/>
    <w:rsid w:val="0016220E"/>
    <w:rsid w:val="001640C6"/>
    <w:rsid w:val="00175E4F"/>
    <w:rsid w:val="00175F58"/>
    <w:rsid w:val="0018068D"/>
    <w:rsid w:val="00185DFD"/>
    <w:rsid w:val="00193B45"/>
    <w:rsid w:val="001A1766"/>
    <w:rsid w:val="001A1922"/>
    <w:rsid w:val="001B13E8"/>
    <w:rsid w:val="001B194F"/>
    <w:rsid w:val="001B417F"/>
    <w:rsid w:val="001B4977"/>
    <w:rsid w:val="001B575F"/>
    <w:rsid w:val="001B5A1E"/>
    <w:rsid w:val="001B68E3"/>
    <w:rsid w:val="001C0310"/>
    <w:rsid w:val="001C082C"/>
    <w:rsid w:val="001C702E"/>
    <w:rsid w:val="001D01D7"/>
    <w:rsid w:val="001D0984"/>
    <w:rsid w:val="001D13B3"/>
    <w:rsid w:val="001D20EA"/>
    <w:rsid w:val="001D644B"/>
    <w:rsid w:val="001E2C09"/>
    <w:rsid w:val="001E3815"/>
    <w:rsid w:val="001E6D10"/>
    <w:rsid w:val="001E79B7"/>
    <w:rsid w:val="001F0FB5"/>
    <w:rsid w:val="001F6696"/>
    <w:rsid w:val="002004EA"/>
    <w:rsid w:val="00201AD0"/>
    <w:rsid w:val="0020211A"/>
    <w:rsid w:val="00204209"/>
    <w:rsid w:val="00210F56"/>
    <w:rsid w:val="00213892"/>
    <w:rsid w:val="00213A4C"/>
    <w:rsid w:val="00215A10"/>
    <w:rsid w:val="00216D9D"/>
    <w:rsid w:val="002178B6"/>
    <w:rsid w:val="00226A00"/>
    <w:rsid w:val="00230B44"/>
    <w:rsid w:val="002517DC"/>
    <w:rsid w:val="0025304C"/>
    <w:rsid w:val="002564D6"/>
    <w:rsid w:val="002565C1"/>
    <w:rsid w:val="00262978"/>
    <w:rsid w:val="0026337F"/>
    <w:rsid w:val="00270565"/>
    <w:rsid w:val="002718E3"/>
    <w:rsid w:val="00271C44"/>
    <w:rsid w:val="00271C84"/>
    <w:rsid w:val="002738DB"/>
    <w:rsid w:val="002766E1"/>
    <w:rsid w:val="00284087"/>
    <w:rsid w:val="002A2359"/>
    <w:rsid w:val="002A53B1"/>
    <w:rsid w:val="002B7759"/>
    <w:rsid w:val="002C500B"/>
    <w:rsid w:val="002C7056"/>
    <w:rsid w:val="002D06F9"/>
    <w:rsid w:val="002D2F38"/>
    <w:rsid w:val="002E4FDC"/>
    <w:rsid w:val="002E53E3"/>
    <w:rsid w:val="002E5526"/>
    <w:rsid w:val="002E6CDD"/>
    <w:rsid w:val="002F1E65"/>
    <w:rsid w:val="002F3527"/>
    <w:rsid w:val="002F426A"/>
    <w:rsid w:val="003010B7"/>
    <w:rsid w:val="00310D96"/>
    <w:rsid w:val="00311672"/>
    <w:rsid w:val="0032620D"/>
    <w:rsid w:val="00331B1C"/>
    <w:rsid w:val="00331E57"/>
    <w:rsid w:val="00333A82"/>
    <w:rsid w:val="00340FB0"/>
    <w:rsid w:val="0034396F"/>
    <w:rsid w:val="0035128C"/>
    <w:rsid w:val="00356E16"/>
    <w:rsid w:val="00364EDD"/>
    <w:rsid w:val="00372667"/>
    <w:rsid w:val="00381046"/>
    <w:rsid w:val="00382590"/>
    <w:rsid w:val="00387622"/>
    <w:rsid w:val="00391131"/>
    <w:rsid w:val="003919D6"/>
    <w:rsid w:val="003947F4"/>
    <w:rsid w:val="00397320"/>
    <w:rsid w:val="003A74DB"/>
    <w:rsid w:val="003B157A"/>
    <w:rsid w:val="003B6811"/>
    <w:rsid w:val="003C097E"/>
    <w:rsid w:val="003C1782"/>
    <w:rsid w:val="003D158C"/>
    <w:rsid w:val="003E1CB5"/>
    <w:rsid w:val="003E5B0C"/>
    <w:rsid w:val="003E6CDD"/>
    <w:rsid w:val="003F01BC"/>
    <w:rsid w:val="003F20BE"/>
    <w:rsid w:val="00400FAE"/>
    <w:rsid w:val="00403D19"/>
    <w:rsid w:val="00410721"/>
    <w:rsid w:val="00432229"/>
    <w:rsid w:val="004336A2"/>
    <w:rsid w:val="00440C0E"/>
    <w:rsid w:val="00443332"/>
    <w:rsid w:val="004469C6"/>
    <w:rsid w:val="0045024E"/>
    <w:rsid w:val="00450DC0"/>
    <w:rsid w:val="004538E9"/>
    <w:rsid w:val="004578A9"/>
    <w:rsid w:val="004659BD"/>
    <w:rsid w:val="004727F8"/>
    <w:rsid w:val="00473CF8"/>
    <w:rsid w:val="00483E98"/>
    <w:rsid w:val="00483F64"/>
    <w:rsid w:val="00484332"/>
    <w:rsid w:val="00486763"/>
    <w:rsid w:val="0049233F"/>
    <w:rsid w:val="004958A2"/>
    <w:rsid w:val="00497F0F"/>
    <w:rsid w:val="004A3734"/>
    <w:rsid w:val="004A5A65"/>
    <w:rsid w:val="004A6EEB"/>
    <w:rsid w:val="004A7A60"/>
    <w:rsid w:val="004B09B8"/>
    <w:rsid w:val="004E5042"/>
    <w:rsid w:val="004F376F"/>
    <w:rsid w:val="004F78CF"/>
    <w:rsid w:val="004F7B2A"/>
    <w:rsid w:val="00503943"/>
    <w:rsid w:val="0050401E"/>
    <w:rsid w:val="00504F65"/>
    <w:rsid w:val="00504FFB"/>
    <w:rsid w:val="005050A9"/>
    <w:rsid w:val="00505200"/>
    <w:rsid w:val="0051258D"/>
    <w:rsid w:val="005166F4"/>
    <w:rsid w:val="00516833"/>
    <w:rsid w:val="00524106"/>
    <w:rsid w:val="00525782"/>
    <w:rsid w:val="005273FD"/>
    <w:rsid w:val="005302E5"/>
    <w:rsid w:val="00531B82"/>
    <w:rsid w:val="005353F9"/>
    <w:rsid w:val="00537C6D"/>
    <w:rsid w:val="00537F18"/>
    <w:rsid w:val="0055523A"/>
    <w:rsid w:val="00557484"/>
    <w:rsid w:val="00566824"/>
    <w:rsid w:val="0057107F"/>
    <w:rsid w:val="0058092F"/>
    <w:rsid w:val="00581F84"/>
    <w:rsid w:val="00584471"/>
    <w:rsid w:val="0058568B"/>
    <w:rsid w:val="00587BC7"/>
    <w:rsid w:val="0059163A"/>
    <w:rsid w:val="00592F0F"/>
    <w:rsid w:val="00595751"/>
    <w:rsid w:val="00596F15"/>
    <w:rsid w:val="005A0018"/>
    <w:rsid w:val="005B05C3"/>
    <w:rsid w:val="005B2BCD"/>
    <w:rsid w:val="005B3E5E"/>
    <w:rsid w:val="005B7C1C"/>
    <w:rsid w:val="005C08FA"/>
    <w:rsid w:val="005C284A"/>
    <w:rsid w:val="005C339B"/>
    <w:rsid w:val="005C6F81"/>
    <w:rsid w:val="005D0936"/>
    <w:rsid w:val="005D79CE"/>
    <w:rsid w:val="005F03CC"/>
    <w:rsid w:val="005F2A3C"/>
    <w:rsid w:val="005F3923"/>
    <w:rsid w:val="00613CCE"/>
    <w:rsid w:val="0063424F"/>
    <w:rsid w:val="00635164"/>
    <w:rsid w:val="00635DF9"/>
    <w:rsid w:val="0064158C"/>
    <w:rsid w:val="00646E2A"/>
    <w:rsid w:val="00650F3C"/>
    <w:rsid w:val="00651C2D"/>
    <w:rsid w:val="00667C15"/>
    <w:rsid w:val="0067048D"/>
    <w:rsid w:val="00674128"/>
    <w:rsid w:val="0067714E"/>
    <w:rsid w:val="00683AD7"/>
    <w:rsid w:val="00686B9D"/>
    <w:rsid w:val="00687005"/>
    <w:rsid w:val="0069043B"/>
    <w:rsid w:val="00690DCB"/>
    <w:rsid w:val="00692616"/>
    <w:rsid w:val="00692898"/>
    <w:rsid w:val="00694F4C"/>
    <w:rsid w:val="006A17CC"/>
    <w:rsid w:val="006A7EEB"/>
    <w:rsid w:val="006B02B2"/>
    <w:rsid w:val="006B518F"/>
    <w:rsid w:val="006D30FE"/>
    <w:rsid w:val="006D6878"/>
    <w:rsid w:val="006D73FD"/>
    <w:rsid w:val="006E3B4E"/>
    <w:rsid w:val="006E59DA"/>
    <w:rsid w:val="006E6CA1"/>
    <w:rsid w:val="006E6D20"/>
    <w:rsid w:val="006F04B0"/>
    <w:rsid w:val="006F3323"/>
    <w:rsid w:val="006F6705"/>
    <w:rsid w:val="006F793C"/>
    <w:rsid w:val="00701AED"/>
    <w:rsid w:val="00707774"/>
    <w:rsid w:val="0071172A"/>
    <w:rsid w:val="00713273"/>
    <w:rsid w:val="00722B19"/>
    <w:rsid w:val="00724A14"/>
    <w:rsid w:val="007378F8"/>
    <w:rsid w:val="00741CF4"/>
    <w:rsid w:val="00743C3B"/>
    <w:rsid w:val="0075008F"/>
    <w:rsid w:val="00750EAC"/>
    <w:rsid w:val="0075103E"/>
    <w:rsid w:val="0075421D"/>
    <w:rsid w:val="007565FF"/>
    <w:rsid w:val="00757568"/>
    <w:rsid w:val="007602B3"/>
    <w:rsid w:val="00761F99"/>
    <w:rsid w:val="00765178"/>
    <w:rsid w:val="0076549B"/>
    <w:rsid w:val="007702D8"/>
    <w:rsid w:val="0077503B"/>
    <w:rsid w:val="00777602"/>
    <w:rsid w:val="00780E4B"/>
    <w:rsid w:val="00782766"/>
    <w:rsid w:val="00783C03"/>
    <w:rsid w:val="00783F52"/>
    <w:rsid w:val="00785CD7"/>
    <w:rsid w:val="007903F7"/>
    <w:rsid w:val="00790C74"/>
    <w:rsid w:val="00791407"/>
    <w:rsid w:val="00791ACC"/>
    <w:rsid w:val="007A1A37"/>
    <w:rsid w:val="007A1FF7"/>
    <w:rsid w:val="007A223A"/>
    <w:rsid w:val="007A69FA"/>
    <w:rsid w:val="007A797E"/>
    <w:rsid w:val="007A7C3B"/>
    <w:rsid w:val="007B2488"/>
    <w:rsid w:val="007B3A31"/>
    <w:rsid w:val="007C1DD1"/>
    <w:rsid w:val="007C602D"/>
    <w:rsid w:val="007C6325"/>
    <w:rsid w:val="007D7C9C"/>
    <w:rsid w:val="007E4D93"/>
    <w:rsid w:val="007E79C1"/>
    <w:rsid w:val="007E7B16"/>
    <w:rsid w:val="007F3FAB"/>
    <w:rsid w:val="007F5551"/>
    <w:rsid w:val="007F615E"/>
    <w:rsid w:val="008005CC"/>
    <w:rsid w:val="0081710B"/>
    <w:rsid w:val="0082344C"/>
    <w:rsid w:val="00825932"/>
    <w:rsid w:val="00827077"/>
    <w:rsid w:val="008450C1"/>
    <w:rsid w:val="00853951"/>
    <w:rsid w:val="00856216"/>
    <w:rsid w:val="00857225"/>
    <w:rsid w:val="00860883"/>
    <w:rsid w:val="008610EA"/>
    <w:rsid w:val="00861D0D"/>
    <w:rsid w:val="00861FEC"/>
    <w:rsid w:val="008650C9"/>
    <w:rsid w:val="00865C1F"/>
    <w:rsid w:val="00867228"/>
    <w:rsid w:val="00871CF2"/>
    <w:rsid w:val="0087546A"/>
    <w:rsid w:val="00877F57"/>
    <w:rsid w:val="008822FF"/>
    <w:rsid w:val="00886D5E"/>
    <w:rsid w:val="008872ED"/>
    <w:rsid w:val="008900A1"/>
    <w:rsid w:val="0089301B"/>
    <w:rsid w:val="0089336F"/>
    <w:rsid w:val="0089540D"/>
    <w:rsid w:val="008A4920"/>
    <w:rsid w:val="008A4A63"/>
    <w:rsid w:val="008A7A2C"/>
    <w:rsid w:val="008B0FE8"/>
    <w:rsid w:val="008B2040"/>
    <w:rsid w:val="008B46B5"/>
    <w:rsid w:val="008C54EA"/>
    <w:rsid w:val="008D0479"/>
    <w:rsid w:val="008D595D"/>
    <w:rsid w:val="008D785C"/>
    <w:rsid w:val="008E1298"/>
    <w:rsid w:val="008E1CDA"/>
    <w:rsid w:val="008F010F"/>
    <w:rsid w:val="00907766"/>
    <w:rsid w:val="00910C57"/>
    <w:rsid w:val="00920910"/>
    <w:rsid w:val="00933C6D"/>
    <w:rsid w:val="00935C77"/>
    <w:rsid w:val="00936B54"/>
    <w:rsid w:val="0093753F"/>
    <w:rsid w:val="009439DB"/>
    <w:rsid w:val="00944841"/>
    <w:rsid w:val="00946631"/>
    <w:rsid w:val="0095318C"/>
    <w:rsid w:val="00954245"/>
    <w:rsid w:val="009661F2"/>
    <w:rsid w:val="00971770"/>
    <w:rsid w:val="00971ED5"/>
    <w:rsid w:val="0097428C"/>
    <w:rsid w:val="009765CD"/>
    <w:rsid w:val="00977543"/>
    <w:rsid w:val="00980B75"/>
    <w:rsid w:val="00980C5A"/>
    <w:rsid w:val="00984C72"/>
    <w:rsid w:val="00986E12"/>
    <w:rsid w:val="009876F5"/>
    <w:rsid w:val="00987988"/>
    <w:rsid w:val="00993FA2"/>
    <w:rsid w:val="009A25A8"/>
    <w:rsid w:val="009A3127"/>
    <w:rsid w:val="009A7FD3"/>
    <w:rsid w:val="009B0C7D"/>
    <w:rsid w:val="009B1C6C"/>
    <w:rsid w:val="009B2E46"/>
    <w:rsid w:val="009B5FF1"/>
    <w:rsid w:val="009C0441"/>
    <w:rsid w:val="009C0C11"/>
    <w:rsid w:val="009C137C"/>
    <w:rsid w:val="009C419A"/>
    <w:rsid w:val="009C45D3"/>
    <w:rsid w:val="009C6590"/>
    <w:rsid w:val="009D2ECB"/>
    <w:rsid w:val="009D38B6"/>
    <w:rsid w:val="009D40B5"/>
    <w:rsid w:val="009E3816"/>
    <w:rsid w:val="009E5871"/>
    <w:rsid w:val="009F5F38"/>
    <w:rsid w:val="009F5FAC"/>
    <w:rsid w:val="009F61A1"/>
    <w:rsid w:val="00A00484"/>
    <w:rsid w:val="00A004BA"/>
    <w:rsid w:val="00A04694"/>
    <w:rsid w:val="00A103AD"/>
    <w:rsid w:val="00A22192"/>
    <w:rsid w:val="00A26A93"/>
    <w:rsid w:val="00A30E9A"/>
    <w:rsid w:val="00A31432"/>
    <w:rsid w:val="00A31B05"/>
    <w:rsid w:val="00A3673F"/>
    <w:rsid w:val="00A369BA"/>
    <w:rsid w:val="00A4378F"/>
    <w:rsid w:val="00A45071"/>
    <w:rsid w:val="00A47E12"/>
    <w:rsid w:val="00A505C2"/>
    <w:rsid w:val="00A52088"/>
    <w:rsid w:val="00A53D66"/>
    <w:rsid w:val="00A566A1"/>
    <w:rsid w:val="00A62D70"/>
    <w:rsid w:val="00A71446"/>
    <w:rsid w:val="00A75009"/>
    <w:rsid w:val="00A76278"/>
    <w:rsid w:val="00A76649"/>
    <w:rsid w:val="00A83170"/>
    <w:rsid w:val="00A83D51"/>
    <w:rsid w:val="00A85758"/>
    <w:rsid w:val="00A8700D"/>
    <w:rsid w:val="00A90DA9"/>
    <w:rsid w:val="00A915FB"/>
    <w:rsid w:val="00AA5862"/>
    <w:rsid w:val="00AA7948"/>
    <w:rsid w:val="00AB22A4"/>
    <w:rsid w:val="00AB2351"/>
    <w:rsid w:val="00AB3BEE"/>
    <w:rsid w:val="00AC057A"/>
    <w:rsid w:val="00AC57B4"/>
    <w:rsid w:val="00AD0868"/>
    <w:rsid w:val="00AD7A68"/>
    <w:rsid w:val="00AE01F6"/>
    <w:rsid w:val="00AE3E74"/>
    <w:rsid w:val="00AE5A5A"/>
    <w:rsid w:val="00AF07BC"/>
    <w:rsid w:val="00AF2160"/>
    <w:rsid w:val="00AF4B41"/>
    <w:rsid w:val="00AF668A"/>
    <w:rsid w:val="00B011D0"/>
    <w:rsid w:val="00B12842"/>
    <w:rsid w:val="00B221E0"/>
    <w:rsid w:val="00B22427"/>
    <w:rsid w:val="00B2392E"/>
    <w:rsid w:val="00B23F71"/>
    <w:rsid w:val="00B27FBC"/>
    <w:rsid w:val="00B3052B"/>
    <w:rsid w:val="00B32F13"/>
    <w:rsid w:val="00B35B6B"/>
    <w:rsid w:val="00B363D4"/>
    <w:rsid w:val="00B400E4"/>
    <w:rsid w:val="00B53AA6"/>
    <w:rsid w:val="00B53F15"/>
    <w:rsid w:val="00B55494"/>
    <w:rsid w:val="00B56EBD"/>
    <w:rsid w:val="00B57165"/>
    <w:rsid w:val="00B647DB"/>
    <w:rsid w:val="00B75699"/>
    <w:rsid w:val="00B7643E"/>
    <w:rsid w:val="00B77634"/>
    <w:rsid w:val="00B81143"/>
    <w:rsid w:val="00B86395"/>
    <w:rsid w:val="00B90C60"/>
    <w:rsid w:val="00BA2821"/>
    <w:rsid w:val="00BA3330"/>
    <w:rsid w:val="00BA43B7"/>
    <w:rsid w:val="00BB1B96"/>
    <w:rsid w:val="00BC1D6D"/>
    <w:rsid w:val="00BC20B8"/>
    <w:rsid w:val="00BC307D"/>
    <w:rsid w:val="00BD018A"/>
    <w:rsid w:val="00BD0EA0"/>
    <w:rsid w:val="00BD2C2D"/>
    <w:rsid w:val="00BD3C64"/>
    <w:rsid w:val="00BD5EFD"/>
    <w:rsid w:val="00BE48CB"/>
    <w:rsid w:val="00BE7234"/>
    <w:rsid w:val="00BF0DD6"/>
    <w:rsid w:val="00BF1BDE"/>
    <w:rsid w:val="00C00A63"/>
    <w:rsid w:val="00C01230"/>
    <w:rsid w:val="00C0164D"/>
    <w:rsid w:val="00C01C75"/>
    <w:rsid w:val="00C05AAF"/>
    <w:rsid w:val="00C13483"/>
    <w:rsid w:val="00C243B6"/>
    <w:rsid w:val="00C26050"/>
    <w:rsid w:val="00C408AF"/>
    <w:rsid w:val="00C40F58"/>
    <w:rsid w:val="00C43B2F"/>
    <w:rsid w:val="00C5167E"/>
    <w:rsid w:val="00C51E9B"/>
    <w:rsid w:val="00C52D23"/>
    <w:rsid w:val="00C6671C"/>
    <w:rsid w:val="00C724DB"/>
    <w:rsid w:val="00C778AD"/>
    <w:rsid w:val="00C85F92"/>
    <w:rsid w:val="00C9684A"/>
    <w:rsid w:val="00C976E9"/>
    <w:rsid w:val="00CA12A3"/>
    <w:rsid w:val="00CA229A"/>
    <w:rsid w:val="00CB1622"/>
    <w:rsid w:val="00CB412A"/>
    <w:rsid w:val="00CC3F14"/>
    <w:rsid w:val="00CC454E"/>
    <w:rsid w:val="00CD575B"/>
    <w:rsid w:val="00CE03E9"/>
    <w:rsid w:val="00CE34E3"/>
    <w:rsid w:val="00CF435E"/>
    <w:rsid w:val="00D04DD2"/>
    <w:rsid w:val="00D06B2C"/>
    <w:rsid w:val="00D14519"/>
    <w:rsid w:val="00D1558E"/>
    <w:rsid w:val="00D204E8"/>
    <w:rsid w:val="00D20E72"/>
    <w:rsid w:val="00D222C7"/>
    <w:rsid w:val="00D26E24"/>
    <w:rsid w:val="00D3072D"/>
    <w:rsid w:val="00D33D15"/>
    <w:rsid w:val="00D35565"/>
    <w:rsid w:val="00D35B32"/>
    <w:rsid w:val="00D363DD"/>
    <w:rsid w:val="00D47CC0"/>
    <w:rsid w:val="00D52DEF"/>
    <w:rsid w:val="00D63115"/>
    <w:rsid w:val="00D63EEE"/>
    <w:rsid w:val="00D659B3"/>
    <w:rsid w:val="00D66250"/>
    <w:rsid w:val="00D7230B"/>
    <w:rsid w:val="00D74F4C"/>
    <w:rsid w:val="00D77192"/>
    <w:rsid w:val="00D862D6"/>
    <w:rsid w:val="00D86D58"/>
    <w:rsid w:val="00D901AF"/>
    <w:rsid w:val="00D92457"/>
    <w:rsid w:val="00D93E0B"/>
    <w:rsid w:val="00D96D4A"/>
    <w:rsid w:val="00DA2F74"/>
    <w:rsid w:val="00DA32CD"/>
    <w:rsid w:val="00DA4311"/>
    <w:rsid w:val="00DB1929"/>
    <w:rsid w:val="00DB298C"/>
    <w:rsid w:val="00DC3E0F"/>
    <w:rsid w:val="00DC52B9"/>
    <w:rsid w:val="00DC65A0"/>
    <w:rsid w:val="00DD6695"/>
    <w:rsid w:val="00DE4533"/>
    <w:rsid w:val="00DE6F4A"/>
    <w:rsid w:val="00DE75C6"/>
    <w:rsid w:val="00DF187F"/>
    <w:rsid w:val="00E016EE"/>
    <w:rsid w:val="00E0475B"/>
    <w:rsid w:val="00E107B1"/>
    <w:rsid w:val="00E21DEA"/>
    <w:rsid w:val="00E305C0"/>
    <w:rsid w:val="00E36A43"/>
    <w:rsid w:val="00E42B31"/>
    <w:rsid w:val="00E440FF"/>
    <w:rsid w:val="00E50FD7"/>
    <w:rsid w:val="00E545EE"/>
    <w:rsid w:val="00E57377"/>
    <w:rsid w:val="00E73330"/>
    <w:rsid w:val="00E80C3C"/>
    <w:rsid w:val="00E8168F"/>
    <w:rsid w:val="00E913FF"/>
    <w:rsid w:val="00E914A2"/>
    <w:rsid w:val="00E94748"/>
    <w:rsid w:val="00EA2CD1"/>
    <w:rsid w:val="00EA7A45"/>
    <w:rsid w:val="00EB0BB2"/>
    <w:rsid w:val="00EB5BE6"/>
    <w:rsid w:val="00ED3EAE"/>
    <w:rsid w:val="00EE6AF2"/>
    <w:rsid w:val="00EF2A86"/>
    <w:rsid w:val="00F012A5"/>
    <w:rsid w:val="00F01739"/>
    <w:rsid w:val="00F03B6E"/>
    <w:rsid w:val="00F0718A"/>
    <w:rsid w:val="00F07C52"/>
    <w:rsid w:val="00F1278F"/>
    <w:rsid w:val="00F13CCE"/>
    <w:rsid w:val="00F150D4"/>
    <w:rsid w:val="00F15250"/>
    <w:rsid w:val="00F24B69"/>
    <w:rsid w:val="00F265A1"/>
    <w:rsid w:val="00F27030"/>
    <w:rsid w:val="00F31A42"/>
    <w:rsid w:val="00F37CD7"/>
    <w:rsid w:val="00F50FD0"/>
    <w:rsid w:val="00F55692"/>
    <w:rsid w:val="00F61714"/>
    <w:rsid w:val="00F62AE5"/>
    <w:rsid w:val="00F743B3"/>
    <w:rsid w:val="00F80F18"/>
    <w:rsid w:val="00F8199D"/>
    <w:rsid w:val="00F81CE9"/>
    <w:rsid w:val="00F945ED"/>
    <w:rsid w:val="00F951DE"/>
    <w:rsid w:val="00FA0A51"/>
    <w:rsid w:val="00FA11E1"/>
    <w:rsid w:val="00FA2EFC"/>
    <w:rsid w:val="00FA4683"/>
    <w:rsid w:val="00FB23D5"/>
    <w:rsid w:val="00FB7D82"/>
    <w:rsid w:val="00FC4A05"/>
    <w:rsid w:val="00FD50B4"/>
    <w:rsid w:val="00FE0E0F"/>
    <w:rsid w:val="00FE506F"/>
    <w:rsid w:val="00FE6DDB"/>
    <w:rsid w:val="00FF3B4A"/>
    <w:rsid w:val="00FF58D2"/>
    <w:rsid w:val="035D17D2"/>
    <w:rsid w:val="0DFF7344"/>
    <w:rsid w:val="57DA8D3A"/>
    <w:rsid w:val="72D9599E"/>
    <w:rsid w:val="79D26B54"/>
    <w:rsid w:val="7F2043B7"/>
  </w:rsids>
  <m:mathPr>
    <m:mathFont m:val="Cambria Math"/>
    <m:brkBin m:val="before"/>
    <m:brkBinSub m:val="--"/>
    <m:smallFrac m:val="0"/>
    <m:dispDef m:val="0"/>
    <m:lMargin m:val="0"/>
    <m:rMargin m:val="0"/>
    <m:defJc m:val="centerGroup"/>
    <m:wrapRight/>
    <m:intLim m:val="subSup"/>
    <m:naryLim m:val="subSup"/>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3521F71B"/>
  <w15:docId w15:val="{6E901455-191C-4C3E-BA79-87B54EA7DA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uiPriority="0"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iPriority="0"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34"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semiHidden="1" w:uiPriority="70" w:unhideWhenUsed="1"/>
    <w:lsdException w:name="TOC Heading" w:semiHidden="1" w:uiPriority="71"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516C7"/>
    <w:pPr>
      <w:tabs>
        <w:tab w:val="left" w:pos="-432"/>
        <w:tab w:val="left" w:pos="0"/>
        <w:tab w:val="left" w:pos="576"/>
        <w:tab w:val="left" w:pos="1152"/>
        <w:tab w:val="left" w:pos="1728"/>
        <w:tab w:val="left" w:pos="5760"/>
      </w:tabs>
      <w:suppressAutoHyphens/>
    </w:pPr>
    <w:rPr>
      <w:rFonts w:ascii="Times" w:hAnsi="Times"/>
      <w:sz w:val="24"/>
      <w:lang w:eastAsia="en-US"/>
    </w:rPr>
  </w:style>
  <w:style w:type="paragraph" w:styleId="Heading1">
    <w:name w:val="heading 1"/>
    <w:basedOn w:val="Normal"/>
    <w:next w:val="Normal"/>
    <w:qFormat/>
    <w:pPr>
      <w:keepNext/>
      <w:outlineLvl w:val="0"/>
    </w:pPr>
    <w:rPr>
      <w:sz w:val="64"/>
    </w:rPr>
  </w:style>
  <w:style w:type="paragraph" w:styleId="Heading2">
    <w:name w:val="heading 2"/>
    <w:basedOn w:val="Normal"/>
    <w:next w:val="Normal"/>
    <w:link w:val="Heading2Char"/>
    <w:uiPriority w:val="9"/>
    <w:qFormat/>
    <w:rsid w:val="002A03D9"/>
    <w:pPr>
      <w:keepNext/>
      <w:spacing w:before="240" w:after="60"/>
      <w:outlineLvl w:val="1"/>
    </w:pPr>
    <w:rPr>
      <w:rFonts w:ascii="Calibri" w:hAnsi="Calibri"/>
      <w:b/>
      <w:bCs/>
      <w:i/>
      <w:iCs/>
      <w:sz w:val="28"/>
      <w:szCs w:val="28"/>
      <w:lang w:val="x-none" w:eastAsia="x-none"/>
    </w:rPr>
  </w:style>
  <w:style w:type="paragraph" w:styleId="Heading3">
    <w:name w:val="heading 3"/>
    <w:basedOn w:val="Normal"/>
    <w:next w:val="Normal"/>
    <w:link w:val="Heading3Char"/>
    <w:uiPriority w:val="9"/>
    <w:qFormat/>
    <w:rsid w:val="0077503B"/>
    <w:pPr>
      <w:keepNext/>
      <w:spacing w:before="240" w:after="60"/>
      <w:outlineLvl w:val="2"/>
    </w:pPr>
    <w:rPr>
      <w:rFonts w:ascii="Calibri" w:eastAsia="MS Gothic" w:hAnsi="Calibri"/>
      <w:b/>
      <w:bCs/>
      <w:sz w:val="26"/>
      <w:szCs w:val="26"/>
    </w:rPr>
  </w:style>
  <w:style w:type="paragraph" w:styleId="Heading7">
    <w:name w:val="heading 7"/>
    <w:basedOn w:val="Normal"/>
    <w:next w:val="Normal"/>
    <w:qFormat/>
    <w:rsid w:val="008D50A2"/>
    <w:pPr>
      <w:spacing w:before="240" w:after="60"/>
      <w:outlineLvl w:val="6"/>
    </w:pPr>
    <w:rPr>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153"/>
        <w:tab w:val="right" w:pos="8306"/>
      </w:tabs>
    </w:pPr>
  </w:style>
  <w:style w:type="paragraph" w:styleId="Footer">
    <w:name w:val="footer"/>
    <w:basedOn w:val="Normal"/>
    <w:link w:val="FooterChar"/>
    <w:uiPriority w:val="99"/>
    <w:pPr>
      <w:tabs>
        <w:tab w:val="center" w:pos="4153"/>
        <w:tab w:val="right" w:pos="8306"/>
      </w:tabs>
    </w:pPr>
  </w:style>
  <w:style w:type="character" w:styleId="PageNumber">
    <w:name w:val="page number"/>
    <w:basedOn w:val="DefaultParagraphFont"/>
  </w:style>
  <w:style w:type="paragraph" w:styleId="EnvelopeAddress">
    <w:name w:val="envelope address"/>
    <w:basedOn w:val="Normal"/>
    <w:pPr>
      <w:framePr w:w="7920" w:h="1980" w:hRule="exact" w:hSpace="180" w:wrap="auto" w:hAnchor="page" w:xAlign="center" w:yAlign="bottom"/>
      <w:ind w:left="2880"/>
    </w:pPr>
    <w:rPr>
      <w:rFonts w:ascii="Times New Roman" w:hAnsi="Times New Roman"/>
    </w:rPr>
  </w:style>
  <w:style w:type="table" w:styleId="TableGrid">
    <w:name w:val="Table Grid"/>
    <w:basedOn w:val="TableNormal"/>
    <w:rsid w:val="005F5BB5"/>
    <w:pPr>
      <w:tabs>
        <w:tab w:val="left" w:pos="-432"/>
        <w:tab w:val="left" w:pos="0"/>
        <w:tab w:val="left" w:pos="576"/>
        <w:tab w:val="left" w:pos="1152"/>
        <w:tab w:val="left" w:pos="1728"/>
        <w:tab w:val="left" w:pos="5760"/>
      </w:tabs>
      <w:suppressAutoHyphens/>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link w:val="Heading2"/>
    <w:uiPriority w:val="9"/>
    <w:semiHidden/>
    <w:rsid w:val="002A03D9"/>
    <w:rPr>
      <w:rFonts w:ascii="Calibri" w:eastAsia="Times New Roman" w:hAnsi="Calibri" w:cs="Times New Roman"/>
      <w:b/>
      <w:bCs/>
      <w:i/>
      <w:iCs/>
      <w:sz w:val="28"/>
      <w:szCs w:val="28"/>
    </w:rPr>
  </w:style>
  <w:style w:type="paragraph" w:styleId="BalloonText">
    <w:name w:val="Balloon Text"/>
    <w:basedOn w:val="Normal"/>
    <w:link w:val="BalloonTextChar"/>
    <w:uiPriority w:val="99"/>
    <w:semiHidden/>
    <w:unhideWhenUsed/>
    <w:rsid w:val="00F23DC2"/>
    <w:rPr>
      <w:rFonts w:ascii="Lucida Grande" w:hAnsi="Lucida Grande"/>
      <w:sz w:val="18"/>
      <w:szCs w:val="18"/>
      <w:lang w:val="x-none" w:eastAsia="x-none"/>
    </w:rPr>
  </w:style>
  <w:style w:type="character" w:customStyle="1" w:styleId="BalloonTextChar">
    <w:name w:val="Balloon Text Char"/>
    <w:link w:val="BalloonText"/>
    <w:uiPriority w:val="99"/>
    <w:semiHidden/>
    <w:rsid w:val="00F23DC2"/>
    <w:rPr>
      <w:rFonts w:ascii="Lucida Grande" w:hAnsi="Lucida Grande" w:cs="Lucida Grande"/>
      <w:sz w:val="18"/>
      <w:szCs w:val="18"/>
    </w:rPr>
  </w:style>
  <w:style w:type="character" w:styleId="CommentReference">
    <w:name w:val="annotation reference"/>
    <w:uiPriority w:val="99"/>
    <w:semiHidden/>
    <w:unhideWhenUsed/>
    <w:rsid w:val="006A03C6"/>
    <w:rPr>
      <w:sz w:val="16"/>
      <w:szCs w:val="16"/>
    </w:rPr>
  </w:style>
  <w:style w:type="paragraph" w:styleId="CommentText">
    <w:name w:val="annotation text"/>
    <w:basedOn w:val="Normal"/>
    <w:link w:val="CommentTextChar"/>
    <w:uiPriority w:val="99"/>
    <w:unhideWhenUsed/>
    <w:rsid w:val="006A03C6"/>
    <w:rPr>
      <w:sz w:val="20"/>
    </w:rPr>
  </w:style>
  <w:style w:type="character" w:customStyle="1" w:styleId="CommentTextChar">
    <w:name w:val="Comment Text Char"/>
    <w:link w:val="CommentText"/>
    <w:uiPriority w:val="99"/>
    <w:rsid w:val="006A03C6"/>
    <w:rPr>
      <w:rFonts w:ascii="Times" w:hAnsi="Times"/>
      <w:lang w:eastAsia="en-US"/>
    </w:rPr>
  </w:style>
  <w:style w:type="paragraph" w:styleId="CommentSubject">
    <w:name w:val="annotation subject"/>
    <w:basedOn w:val="CommentText"/>
    <w:next w:val="CommentText"/>
    <w:link w:val="CommentSubjectChar"/>
    <w:uiPriority w:val="99"/>
    <w:semiHidden/>
    <w:unhideWhenUsed/>
    <w:rsid w:val="006A03C6"/>
    <w:rPr>
      <w:b/>
      <w:bCs/>
    </w:rPr>
  </w:style>
  <w:style w:type="character" w:customStyle="1" w:styleId="CommentSubjectChar">
    <w:name w:val="Comment Subject Char"/>
    <w:link w:val="CommentSubject"/>
    <w:uiPriority w:val="99"/>
    <w:semiHidden/>
    <w:rsid w:val="006A03C6"/>
    <w:rPr>
      <w:rFonts w:ascii="Times" w:hAnsi="Times"/>
      <w:b/>
      <w:bCs/>
      <w:lang w:eastAsia="en-US"/>
    </w:rPr>
  </w:style>
  <w:style w:type="character" w:customStyle="1" w:styleId="FooterChar">
    <w:name w:val="Footer Char"/>
    <w:link w:val="Footer"/>
    <w:uiPriority w:val="99"/>
    <w:rsid w:val="009B25C1"/>
    <w:rPr>
      <w:rFonts w:ascii="Times" w:hAnsi="Times"/>
      <w:sz w:val="24"/>
      <w:lang w:eastAsia="en-US"/>
    </w:rPr>
  </w:style>
  <w:style w:type="character" w:customStyle="1" w:styleId="Heading3Char">
    <w:name w:val="Heading 3 Char"/>
    <w:link w:val="Heading3"/>
    <w:uiPriority w:val="9"/>
    <w:semiHidden/>
    <w:rsid w:val="0077503B"/>
    <w:rPr>
      <w:rFonts w:ascii="Calibri" w:eastAsia="MS Gothic" w:hAnsi="Calibri" w:cs="Times New Roman"/>
      <w:b/>
      <w:bCs/>
      <w:sz w:val="26"/>
      <w:szCs w:val="26"/>
    </w:rPr>
  </w:style>
  <w:style w:type="character" w:styleId="Hyperlink">
    <w:name w:val="Hyperlink"/>
    <w:uiPriority w:val="99"/>
    <w:unhideWhenUsed/>
    <w:rsid w:val="0077503B"/>
    <w:rPr>
      <w:color w:val="0000FF"/>
      <w:u w:val="single"/>
    </w:rPr>
  </w:style>
  <w:style w:type="paragraph" w:styleId="BodyTextIndent">
    <w:name w:val="Body Text Indent"/>
    <w:basedOn w:val="Normal"/>
    <w:link w:val="BodyTextIndentChar"/>
    <w:semiHidden/>
    <w:rsid w:val="0077503B"/>
    <w:pPr>
      <w:tabs>
        <w:tab w:val="clear" w:pos="-432"/>
        <w:tab w:val="clear" w:pos="0"/>
        <w:tab w:val="clear" w:pos="576"/>
        <w:tab w:val="clear" w:pos="1152"/>
        <w:tab w:val="clear" w:pos="1728"/>
        <w:tab w:val="clear" w:pos="5760"/>
      </w:tabs>
      <w:suppressAutoHyphens w:val="0"/>
      <w:spacing w:after="120"/>
      <w:ind w:left="283"/>
    </w:pPr>
    <w:rPr>
      <w:rFonts w:eastAsia="Times"/>
      <w:lang w:eastAsia="ja-JP"/>
    </w:rPr>
  </w:style>
  <w:style w:type="character" w:customStyle="1" w:styleId="BodyTextIndentChar">
    <w:name w:val="Body Text Indent Char"/>
    <w:link w:val="BodyTextIndent"/>
    <w:semiHidden/>
    <w:rsid w:val="0077503B"/>
    <w:rPr>
      <w:rFonts w:ascii="Times" w:eastAsia="Times" w:hAnsi="Times"/>
      <w:sz w:val="24"/>
      <w:lang w:eastAsia="ja-JP"/>
    </w:rPr>
  </w:style>
  <w:style w:type="character" w:customStyle="1" w:styleId="HeaderChar">
    <w:name w:val="Header Char"/>
    <w:link w:val="Header"/>
    <w:uiPriority w:val="99"/>
    <w:rsid w:val="003B157A"/>
    <w:rPr>
      <w:rFonts w:ascii="Times" w:hAnsi="Times"/>
      <w:sz w:val="24"/>
    </w:rPr>
  </w:style>
  <w:style w:type="paragraph" w:styleId="ListParagraph">
    <w:name w:val="List Paragraph"/>
    <w:basedOn w:val="Normal"/>
    <w:uiPriority w:val="34"/>
    <w:qFormat/>
    <w:rsid w:val="001E79B7"/>
    <w:pPr>
      <w:tabs>
        <w:tab w:val="clear" w:pos="-432"/>
        <w:tab w:val="clear" w:pos="0"/>
        <w:tab w:val="clear" w:pos="576"/>
        <w:tab w:val="clear" w:pos="1152"/>
        <w:tab w:val="clear" w:pos="1728"/>
        <w:tab w:val="clear" w:pos="5760"/>
      </w:tabs>
      <w:suppressAutoHyphens w:val="0"/>
      <w:spacing w:after="200" w:line="276" w:lineRule="auto"/>
      <w:ind w:left="720"/>
      <w:contextualSpacing/>
    </w:pPr>
    <w:rPr>
      <w:rFonts w:ascii="Calibri" w:eastAsia="Calibri" w:hAnsi="Calibri"/>
      <w:sz w:val="22"/>
      <w:szCs w:val="22"/>
    </w:rPr>
  </w:style>
  <w:style w:type="paragraph" w:styleId="FootnoteText">
    <w:name w:val="footnote text"/>
    <w:basedOn w:val="Normal"/>
    <w:link w:val="FootnoteTextChar"/>
    <w:uiPriority w:val="99"/>
    <w:semiHidden/>
    <w:unhideWhenUsed/>
    <w:rsid w:val="007A1FF7"/>
    <w:rPr>
      <w:sz w:val="20"/>
    </w:rPr>
  </w:style>
  <w:style w:type="character" w:customStyle="1" w:styleId="FootnoteTextChar">
    <w:name w:val="Footnote Text Char"/>
    <w:basedOn w:val="DefaultParagraphFont"/>
    <w:link w:val="FootnoteText"/>
    <w:uiPriority w:val="99"/>
    <w:semiHidden/>
    <w:rsid w:val="007A1FF7"/>
    <w:rPr>
      <w:rFonts w:ascii="Times" w:hAnsi="Times"/>
      <w:lang w:eastAsia="en-US"/>
    </w:rPr>
  </w:style>
  <w:style w:type="character" w:styleId="FootnoteReference">
    <w:name w:val="footnote reference"/>
    <w:basedOn w:val="DefaultParagraphFont"/>
    <w:uiPriority w:val="99"/>
    <w:semiHidden/>
    <w:unhideWhenUsed/>
    <w:rsid w:val="007A1FF7"/>
    <w:rPr>
      <w:vertAlign w:val="superscript"/>
    </w:rPr>
  </w:style>
  <w:style w:type="character" w:styleId="FollowedHyperlink">
    <w:name w:val="FollowedHyperlink"/>
    <w:basedOn w:val="DefaultParagraphFont"/>
    <w:uiPriority w:val="99"/>
    <w:semiHidden/>
    <w:unhideWhenUsed/>
    <w:rsid w:val="00310D96"/>
    <w:rPr>
      <w:color w:val="954F72" w:themeColor="followedHyperlink"/>
      <w:u w:val="single"/>
    </w:rPr>
  </w:style>
  <w:style w:type="paragraph" w:customStyle="1" w:styleId="Default">
    <w:name w:val="Default"/>
    <w:rsid w:val="00A76278"/>
    <w:pPr>
      <w:autoSpaceDE w:val="0"/>
      <w:autoSpaceDN w:val="0"/>
      <w:adjustRightInd w:val="0"/>
    </w:pPr>
    <w:rPr>
      <w:rFonts w:ascii="Arial" w:eastAsiaTheme="minorHAnsi" w:hAnsi="Arial" w:cs="Arial"/>
      <w:color w:val="000000"/>
      <w:sz w:val="24"/>
      <w:szCs w:val="24"/>
      <w:lang w:eastAsia="en-US"/>
    </w:rPr>
  </w:style>
  <w:style w:type="paragraph" w:styleId="Revision">
    <w:name w:val="Revision"/>
    <w:hidden/>
    <w:uiPriority w:val="71"/>
    <w:rsid w:val="00C243B6"/>
    <w:rPr>
      <w:rFonts w:ascii="Times" w:hAnsi="Times"/>
      <w:sz w:val="24"/>
      <w:lang w:eastAsia="en-US"/>
    </w:rPr>
  </w:style>
  <w:style w:type="character" w:styleId="Emphasis">
    <w:name w:val="Emphasis"/>
    <w:uiPriority w:val="20"/>
    <w:qFormat/>
    <w:rsid w:val="00B22427"/>
    <w:rPr>
      <w:i/>
      <w:iCs/>
    </w:rPr>
  </w:style>
  <w:style w:type="character" w:styleId="UnresolvedMention">
    <w:name w:val="Unresolved Mention"/>
    <w:basedOn w:val="DefaultParagraphFont"/>
    <w:uiPriority w:val="99"/>
    <w:semiHidden/>
    <w:unhideWhenUsed/>
    <w:rsid w:val="00DF187F"/>
    <w:rPr>
      <w:color w:val="605E5C"/>
      <w:shd w:val="clear" w:color="auto" w:fill="E1DFDD"/>
    </w:rPr>
  </w:style>
  <w:style w:type="character" w:styleId="Strong">
    <w:name w:val="Strong"/>
    <w:basedOn w:val="DefaultParagraphFont"/>
    <w:uiPriority w:val="22"/>
    <w:qFormat/>
    <w:rsid w:val="00D14519"/>
    <w:rPr>
      <w:b/>
      <w:bCs/>
    </w:rPr>
  </w:style>
  <w:style w:type="paragraph" w:styleId="NormalWeb">
    <w:name w:val="Normal (Web)"/>
    <w:basedOn w:val="Normal"/>
    <w:uiPriority w:val="99"/>
    <w:semiHidden/>
    <w:unhideWhenUsed/>
    <w:rsid w:val="005A0018"/>
    <w:pPr>
      <w:tabs>
        <w:tab w:val="clear" w:pos="-432"/>
        <w:tab w:val="clear" w:pos="0"/>
        <w:tab w:val="clear" w:pos="576"/>
        <w:tab w:val="clear" w:pos="1152"/>
        <w:tab w:val="clear" w:pos="1728"/>
        <w:tab w:val="clear" w:pos="5760"/>
      </w:tabs>
      <w:suppressAutoHyphens w:val="0"/>
      <w:spacing w:before="100" w:beforeAutospacing="1" w:after="100" w:afterAutospacing="1"/>
    </w:pPr>
    <w:rPr>
      <w:rFonts w:ascii="Times New Roman" w:hAnsi="Times New Roman"/>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7792864">
      <w:bodyDiv w:val="1"/>
      <w:marLeft w:val="0"/>
      <w:marRight w:val="0"/>
      <w:marTop w:val="0"/>
      <w:marBottom w:val="0"/>
      <w:divBdr>
        <w:top w:val="none" w:sz="0" w:space="0" w:color="auto"/>
        <w:left w:val="none" w:sz="0" w:space="0" w:color="auto"/>
        <w:bottom w:val="none" w:sz="0" w:space="0" w:color="auto"/>
        <w:right w:val="none" w:sz="0" w:space="0" w:color="auto"/>
      </w:divBdr>
    </w:div>
    <w:div w:id="127629538">
      <w:bodyDiv w:val="1"/>
      <w:marLeft w:val="0"/>
      <w:marRight w:val="0"/>
      <w:marTop w:val="0"/>
      <w:marBottom w:val="0"/>
      <w:divBdr>
        <w:top w:val="none" w:sz="0" w:space="0" w:color="auto"/>
        <w:left w:val="none" w:sz="0" w:space="0" w:color="auto"/>
        <w:bottom w:val="none" w:sz="0" w:space="0" w:color="auto"/>
        <w:right w:val="none" w:sz="0" w:space="0" w:color="auto"/>
      </w:divBdr>
    </w:div>
    <w:div w:id="867068447">
      <w:bodyDiv w:val="1"/>
      <w:marLeft w:val="0"/>
      <w:marRight w:val="0"/>
      <w:marTop w:val="0"/>
      <w:marBottom w:val="0"/>
      <w:divBdr>
        <w:top w:val="none" w:sz="0" w:space="0" w:color="auto"/>
        <w:left w:val="none" w:sz="0" w:space="0" w:color="auto"/>
        <w:bottom w:val="none" w:sz="0" w:space="0" w:color="auto"/>
        <w:right w:val="none" w:sz="0" w:space="0" w:color="auto"/>
      </w:divBdr>
    </w:div>
    <w:div w:id="21049585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paul.salkovskis@hmc.ox.ac.uk" TargetMode="External"/><Relationship Id="rId18" Type="http://schemas.openxmlformats.org/officeDocument/2006/relationships/hyperlink" Target="mailto:colm.ellis-nee@hmc.ox.ac.uk" TargetMode="External"/><Relationship Id="rId3" Type="http://schemas.openxmlformats.org/officeDocument/2006/relationships/customXml" Target="../customXml/item3.xml"/><Relationship Id="rId21" Type="http://schemas.openxmlformats.org/officeDocument/2006/relationships/header" Target="header2.xml"/><Relationship Id="rId7" Type="http://schemas.openxmlformats.org/officeDocument/2006/relationships/settings" Target="settings.xml"/><Relationship Id="rId12" Type="http://schemas.openxmlformats.org/officeDocument/2006/relationships/hyperlink" Target="mailto:colm.ellis-nee@hmc.ox.ac.uk" TargetMode="External"/><Relationship Id="rId17" Type="http://schemas.openxmlformats.org/officeDocument/2006/relationships/hyperlink" Target="mailto:paul.salkovskis@hmc.ox.ac.uk" TargetMode="External"/><Relationship Id="rId2" Type="http://schemas.openxmlformats.org/officeDocument/2006/relationships/customXml" Target="../customXml/item2.xml"/><Relationship Id="rId16" Type="http://schemas.openxmlformats.org/officeDocument/2006/relationships/hyperlink" Target="mailto:colm.ellis-nee@hmc.ox.ac.uk"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colm.ellis-nee@hmc.ox.ac.uk" TargetMode="External"/><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s://compliance.admin.ox.ac.uk/individual-rights" TargetMode="Externa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rgea.complaints@admin.ox.ac.uk" TargetMode="External"/><Relationship Id="rId22" Type="http://schemas.openxmlformats.org/officeDocument/2006/relationships/footer" Target="footer2.xml"/></Relationships>
</file>

<file path=word/_rels/header2.xml.rels><?xml version="1.0" encoding="UTF-8" standalone="yes"?>
<Relationships xmlns="http://schemas.openxmlformats.org/package/2006/relationships"><Relationship Id="rId3" Type="http://schemas.openxmlformats.org/officeDocument/2006/relationships/hyperlink" Target="mailto:colm.ellis-nee@hmc.ox.ac.uk" TargetMode="External"/><Relationship Id="rId2" Type="http://schemas.openxmlformats.org/officeDocument/2006/relationships/hyperlink" Target="mailto:paul.salkovskis@hmc.ox.ac.uk" TargetMode="External"/><Relationship Id="rId1" Type="http://schemas.openxmlformats.org/officeDocument/2006/relationships/hyperlink" Target="mailto:colm.ellis-nee@hmc.ox.ac.uk" TargetMode="External"/><Relationship Id="rId5" Type="http://schemas.openxmlformats.org/officeDocument/2006/relationships/image" Target="media/image1.png"/><Relationship Id="rId4" Type="http://schemas.openxmlformats.org/officeDocument/2006/relationships/hyperlink" Target="mailto:paul.salkovskis@hmc.ox.ac.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ca506720-f5c9-44d9-addb-97ce05156d28" xsi:nil="true"/>
    <lcf76f155ced4ddcb4097134ff3c332f xmlns="86b08117-d0a9-49df-a0f9-5ca0d78c9e6c">
      <Terms xmlns="http://schemas.microsoft.com/office/infopath/2007/PartnerControls"/>
    </lcf76f155ced4ddcb4097134ff3c332f>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3E4CF7A398DEE542BC8E5EC62E0A558F" ma:contentTypeVersion="11" ma:contentTypeDescription="Create a new document." ma:contentTypeScope="" ma:versionID="d10078754d39794230ee9041460c6868">
  <xsd:schema xmlns:xsd="http://www.w3.org/2001/XMLSchema" xmlns:xs="http://www.w3.org/2001/XMLSchema" xmlns:p="http://schemas.microsoft.com/office/2006/metadata/properties" xmlns:ns2="86b08117-d0a9-49df-a0f9-5ca0d78c9e6c" xmlns:ns3="ca506720-f5c9-44d9-addb-97ce05156d28" targetNamespace="http://schemas.microsoft.com/office/2006/metadata/properties" ma:root="true" ma:fieldsID="b7801c9f60c73f0bcae14072d77b985c" ns2:_="" ns3:_="">
    <xsd:import namespace="86b08117-d0a9-49df-a0f9-5ca0d78c9e6c"/>
    <xsd:import namespace="ca506720-f5c9-44d9-addb-97ce05156d28"/>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6b08117-d0a9-49df-a0f9-5ca0d78c9e6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1eeb44a9-b924-44d0-8ed9-f8b504a4bac6"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a506720-f5c9-44d9-addb-97ce05156d28"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6f07747c-0a0a-4edc-92c9-b51941d7383e}" ma:internalName="TaxCatchAll" ma:showField="CatchAllData" ma:web="ca506720-f5c9-44d9-addb-97ce05156d2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5C244BE-E556-4511-8E0A-C0D770119BFF}">
  <ds:schemaRefs>
    <ds:schemaRef ds:uri="http://schemas.microsoft.com/office/2006/metadata/properties"/>
    <ds:schemaRef ds:uri="http://schemas.microsoft.com/office/infopath/2007/PartnerControls"/>
    <ds:schemaRef ds:uri="ca506720-f5c9-44d9-addb-97ce05156d28"/>
    <ds:schemaRef ds:uri="86b08117-d0a9-49df-a0f9-5ca0d78c9e6c"/>
  </ds:schemaRefs>
</ds:datastoreItem>
</file>

<file path=customXml/itemProps2.xml><?xml version="1.0" encoding="utf-8"?>
<ds:datastoreItem xmlns:ds="http://schemas.openxmlformats.org/officeDocument/2006/customXml" ds:itemID="{3B720A55-2821-45C4-B5CC-6651954DFF0E}">
  <ds:schemaRefs>
    <ds:schemaRef ds:uri="http://schemas.openxmlformats.org/officeDocument/2006/bibliography"/>
  </ds:schemaRefs>
</ds:datastoreItem>
</file>

<file path=customXml/itemProps3.xml><?xml version="1.0" encoding="utf-8"?>
<ds:datastoreItem xmlns:ds="http://schemas.openxmlformats.org/officeDocument/2006/customXml" ds:itemID="{454D9F6B-4DE3-41A6-9FCE-0BDB79EE12D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6b08117-d0a9-49df-a0f9-5ca0d78c9e6c"/>
    <ds:schemaRef ds:uri="ca506720-f5c9-44d9-addb-97ce05156d2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B2FF85A-236B-4396-B054-596460B1E39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5</Pages>
  <Words>1918</Words>
  <Characters>9900</Characters>
  <Application>Microsoft Office Word</Application>
  <DocSecurity>0</DocSecurity>
  <Lines>225</Lines>
  <Paragraphs>86</Paragraphs>
  <ScaleCrop>false</ScaleCrop>
  <HeadingPairs>
    <vt:vector size="2" baseType="variant">
      <vt:variant>
        <vt:lpstr>Title</vt:lpstr>
      </vt:variant>
      <vt:variant>
        <vt:i4>1</vt:i4>
      </vt:variant>
    </vt:vector>
  </HeadingPairs>
  <TitlesOfParts>
    <vt:vector size="1" baseType="lpstr">
      <vt:lpstr/>
    </vt:vector>
  </TitlesOfParts>
  <Company>University of Oxford</Company>
  <LinksUpToDate>false</LinksUpToDate>
  <CharactersWithSpaces>11732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James Saunders</dc:subject>
  <dc:creator>Dave Flitney</dc:creator>
  <cp:lastModifiedBy>Colm Ellis-Nee</cp:lastModifiedBy>
  <cp:revision>6</cp:revision>
  <cp:lastPrinted>2018-04-10T11:45:00Z</cp:lastPrinted>
  <dcterms:created xsi:type="dcterms:W3CDTF">2025-09-24T20:16:00Z</dcterms:created>
  <dcterms:modified xsi:type="dcterms:W3CDTF">2026-03-31T14:00:00Z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0x0101003E4CF7A398DEE542BC8E5EC62E0A558F</vt:lpwstr>
  </property>
  <property fmtid="{D5CDD505-2E9C-101B-9397-08002B2CF9AE}" pid="3" name="MediaServiceImageTags">
    <vt:lpwstr/>
  </property>
</Properties>
</file>