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374FE" w14:textId="4B00CD94" w:rsidR="00B41459" w:rsidRPr="00995BAB" w:rsidRDefault="00B41459" w:rsidP="0018701A">
      <w:pPr>
        <w:rPr>
          <w:i/>
        </w:rPr>
      </w:pPr>
    </w:p>
    <w:p w14:paraId="4E719391" w14:textId="3131443E" w:rsidR="003136A9" w:rsidRPr="003136A9" w:rsidRDefault="007C29CD" w:rsidP="00DE64B1">
      <w:pPr>
        <w:jc w:val="center"/>
        <w:rPr>
          <w:b/>
          <w:iCs/>
        </w:rPr>
      </w:pPr>
      <w:r w:rsidRPr="007C29CD">
        <w:rPr>
          <w:b/>
        </w:rPr>
        <w:t>A Study on Understanding Anxiety and Memory</w:t>
      </w:r>
      <w:r w:rsidR="00DE64B1">
        <w:rPr>
          <w:b/>
        </w:rPr>
        <w:t xml:space="preserve">: </w:t>
      </w:r>
      <w:r w:rsidR="00D472D2" w:rsidRPr="00D472D2">
        <w:rPr>
          <w:b/>
        </w:rPr>
        <w:t>MS IDREC 685744</w:t>
      </w:r>
    </w:p>
    <w:p w14:paraId="464C13FA" w14:textId="77777777" w:rsidR="009D1A18" w:rsidRPr="00D06CBB" w:rsidRDefault="009D1A18" w:rsidP="003950BC">
      <w:pPr>
        <w:pStyle w:val="Heading2"/>
      </w:pPr>
      <w:r w:rsidRPr="00D06CBB">
        <w:t>General Information</w:t>
      </w:r>
    </w:p>
    <w:p w14:paraId="3D528015" w14:textId="0EFFC1F1" w:rsidR="00DE64B1" w:rsidRDefault="009D1A18" w:rsidP="0018701A">
      <w:r w:rsidRPr="00D06CBB">
        <w:t xml:space="preserve">The aim of this </w:t>
      </w:r>
      <w:r w:rsidR="00A8264B">
        <w:t>research</w:t>
      </w:r>
      <w:r w:rsidRPr="00D06CBB">
        <w:t xml:space="preserve"> is to </w:t>
      </w:r>
      <w:r w:rsidR="00EF4839" w:rsidRPr="00EF4839">
        <w:t xml:space="preserve">develop a </w:t>
      </w:r>
      <w:r w:rsidR="007C29CD" w:rsidRPr="007C29CD">
        <w:rPr>
          <w:bCs/>
          <w:iCs/>
        </w:rPr>
        <w:t>measure which will help us understand the way people try to remember important things, and whether this might be different for the way we recall things which did and did NOT happen.</w:t>
      </w:r>
      <w:r w:rsidR="007C29CD" w:rsidRPr="00EF4839">
        <w:t xml:space="preserve"> </w:t>
      </w:r>
    </w:p>
    <w:p w14:paraId="7BA7D03B" w14:textId="0528209A" w:rsidR="009D1A18" w:rsidRPr="00D06CBB" w:rsidRDefault="009D1A18" w:rsidP="0018701A">
      <w:r w:rsidRPr="00D06CBB">
        <w:t xml:space="preserve">We appreciate your interest in participating in this </w:t>
      </w:r>
      <w:r w:rsidR="00BA2279">
        <w:t xml:space="preserve">online </w:t>
      </w:r>
      <w:r w:rsidRPr="00BA2279">
        <w:t>questionnaire</w:t>
      </w:r>
      <w:r w:rsidR="00BA2279">
        <w:t>.</w:t>
      </w:r>
      <w:r w:rsidRPr="00D06CBB">
        <w:t xml:space="preserve"> You have been invited to participate as you are</w:t>
      </w:r>
      <w:r w:rsidR="005C2D57">
        <w:t xml:space="preserve"> aged 18 years and</w:t>
      </w:r>
      <w:r w:rsidR="00014FC2">
        <w:t xml:space="preserve"> over and fluent in English.</w:t>
      </w:r>
      <w:r w:rsidRPr="00D06CBB">
        <w:t xml:space="preserve"> Please read through this information before agreeing to participate </w:t>
      </w:r>
      <w:r w:rsidR="00ED0FB8" w:rsidRPr="00D06CBB">
        <w:t xml:space="preserve">(if you wish to) </w:t>
      </w:r>
      <w:r w:rsidRPr="00D06CBB">
        <w:t>by ticking the ‘yes’ box below.</w:t>
      </w:r>
    </w:p>
    <w:p w14:paraId="6FEC514E" w14:textId="77777777" w:rsidR="009D1A18" w:rsidRPr="00D06CBB" w:rsidRDefault="009D1A18" w:rsidP="0018701A">
      <w:r w:rsidRPr="00D06CBB">
        <w:t>You may ask any questions before deciding to take part by contacting the researcher (details below).</w:t>
      </w:r>
    </w:p>
    <w:p w14:paraId="57F81080" w14:textId="7637A559" w:rsidR="009D1A18" w:rsidRDefault="000423AF" w:rsidP="0018701A">
      <w:r>
        <w:t xml:space="preserve">The </w:t>
      </w:r>
      <w:r w:rsidR="00D10A09">
        <w:t>Student</w:t>
      </w:r>
      <w:r>
        <w:t xml:space="preserve"> Researcher is</w:t>
      </w:r>
      <w:r w:rsidR="00190035">
        <w:t xml:space="preserve"> </w:t>
      </w:r>
      <w:r w:rsidR="00DE64B1">
        <w:t>Colm Ellis-Nee</w:t>
      </w:r>
      <w:r>
        <w:t>, who is attached to the</w:t>
      </w:r>
      <w:r w:rsidR="0026708C">
        <w:t xml:space="preserve"> Oxford Institute for Clinical Psychology Training and Research</w:t>
      </w:r>
      <w:r>
        <w:t xml:space="preserve"> at the University of Oxford. This </w:t>
      </w:r>
      <w:r w:rsidR="00A8264B">
        <w:t>research</w:t>
      </w:r>
      <w:r>
        <w:t xml:space="preserve"> is being completed under the supervision of </w:t>
      </w:r>
      <w:r w:rsidR="00941E81">
        <w:t>Dr Paul Salkovskis</w:t>
      </w:r>
      <w:r>
        <w:t>.</w:t>
      </w:r>
    </w:p>
    <w:p w14:paraId="6A4373E8" w14:textId="4653761A" w:rsidR="00DF6E7C" w:rsidRDefault="00B433BC" w:rsidP="0018701A">
      <w:r>
        <w:t>You will be asked to complete a series of questionnaires</w:t>
      </w:r>
      <w:r w:rsidR="00497B2A">
        <w:t>,</w:t>
      </w:r>
      <w:r w:rsidR="00A37736">
        <w:t xml:space="preserve"> including questions a</w:t>
      </w:r>
      <w:r w:rsidR="00BA2D1E">
        <w:t>bout your memory and</w:t>
      </w:r>
      <w:r w:rsidR="00891DE0">
        <w:t xml:space="preserve"> experiences of anxiety.</w:t>
      </w:r>
      <w:r w:rsidR="005C4737">
        <w:t xml:space="preserve"> This should take about </w:t>
      </w:r>
      <w:r w:rsidR="00426D5A">
        <w:t>20</w:t>
      </w:r>
      <w:r w:rsidR="005C4737">
        <w:t xml:space="preserve"> minutes.</w:t>
      </w:r>
    </w:p>
    <w:p w14:paraId="12DAC5BB" w14:textId="05C98789" w:rsidR="005C4737" w:rsidRPr="00D06CBB" w:rsidRDefault="00757ADB" w:rsidP="0018701A">
      <w:r>
        <w:t xml:space="preserve">The anonymous data will then be analysed </w:t>
      </w:r>
      <w:r w:rsidR="005F2A00">
        <w:t>by the</w:t>
      </w:r>
      <w:r w:rsidR="005C4737">
        <w:t xml:space="preserve"> researchers</w:t>
      </w:r>
      <w:r w:rsidR="005F2A00">
        <w:t xml:space="preserve"> to</w:t>
      </w:r>
      <w:r w:rsidR="005C4737">
        <w:t xml:space="preserve"> </w:t>
      </w:r>
      <w:r>
        <w:t xml:space="preserve">develop a new </w:t>
      </w:r>
      <w:r w:rsidR="005F2A00">
        <w:t>questionnaire.</w:t>
      </w:r>
    </w:p>
    <w:p w14:paraId="663F85E7" w14:textId="77777777" w:rsidR="009D1A18" w:rsidRPr="0018701A" w:rsidRDefault="009D1A18" w:rsidP="003950BC">
      <w:pPr>
        <w:pStyle w:val="Heading2"/>
      </w:pPr>
      <w:r w:rsidRPr="0018701A">
        <w:t>Do I have to take part?</w:t>
      </w:r>
    </w:p>
    <w:p w14:paraId="2E00E05C" w14:textId="3B171B9C" w:rsidR="009D1A18" w:rsidRDefault="00D336EE" w:rsidP="0018701A">
      <w:r w:rsidRPr="00D06CBB">
        <w:t>No.</w:t>
      </w:r>
      <w:r w:rsidR="00D372F3" w:rsidRPr="00D06CBB">
        <w:t xml:space="preserve"> Please note that </w:t>
      </w:r>
      <w:r w:rsidR="009D1A18" w:rsidRPr="00D06CBB">
        <w:t>participation is voluntary. If you do decide to take part, you may withdraw at any point for any reason before submitting your answers by pressing the ‘Exit’ button/</w:t>
      </w:r>
      <w:r w:rsidR="004A7396" w:rsidRPr="00D06CBB">
        <w:t xml:space="preserve"> </w:t>
      </w:r>
      <w:r w:rsidR="009D1A18" w:rsidRPr="00D06CBB">
        <w:t>closing the browser.</w:t>
      </w:r>
      <w:r w:rsidR="00CC5CF6">
        <w:t xml:space="preserve"> </w:t>
      </w:r>
      <w:r w:rsidR="00025525">
        <w:t xml:space="preserve">You </w:t>
      </w:r>
      <w:r w:rsidR="00CC5CF6" w:rsidRPr="00CC5CF6">
        <w:t xml:space="preserve">will not be able to withdraw once </w:t>
      </w:r>
      <w:r w:rsidR="00025525">
        <w:t>you</w:t>
      </w:r>
      <w:r w:rsidR="00CC5CF6" w:rsidRPr="00CC5CF6">
        <w:t xml:space="preserve"> have submitted</w:t>
      </w:r>
      <w:r w:rsidR="00025525">
        <w:t xml:space="preserve"> your responses</w:t>
      </w:r>
      <w:r w:rsidR="00CC5CF6" w:rsidRPr="00CC5CF6">
        <w:t xml:space="preserve"> because responses will not have any identifying information associated with them</w:t>
      </w:r>
      <w:r w:rsidR="00025525">
        <w:t>.</w:t>
      </w:r>
    </w:p>
    <w:p w14:paraId="75F0898D" w14:textId="77777777" w:rsidR="00D37200" w:rsidRDefault="00960276" w:rsidP="00D37200">
      <w:r>
        <w:t>You will need to complete all questions on each page before moving onto the next page.</w:t>
      </w:r>
    </w:p>
    <w:p w14:paraId="23B3EC3D" w14:textId="77C5AFA7" w:rsidR="00D37200" w:rsidRPr="00D37200" w:rsidRDefault="00D37200" w:rsidP="00D37200">
      <w:r w:rsidRPr="00D37200">
        <w:rPr>
          <w:b/>
          <w:i/>
        </w:rPr>
        <w:t>Are there any potential risks in taking part?</w:t>
      </w:r>
    </w:p>
    <w:p w14:paraId="05543CD6" w14:textId="77777777" w:rsidR="006457EC" w:rsidRPr="006710DA" w:rsidRDefault="006457EC" w:rsidP="006457EC">
      <w:pPr>
        <w:widowControl/>
        <w:kinsoku/>
        <w:spacing w:before="100" w:beforeAutospacing="1"/>
        <w:rPr>
          <w:rFonts w:cstheme="minorHAnsi"/>
          <w:szCs w:val="22"/>
        </w:rPr>
      </w:pPr>
      <w:r w:rsidRPr="006710DA">
        <w:rPr>
          <w:rFonts w:cstheme="minorHAnsi"/>
          <w:szCs w:val="22"/>
        </w:rPr>
        <w:t xml:space="preserve">The study’s questions were designed in consultation with people with lived experience of Obsessive-Compulsive Disorder or Panic Disorder, to make sure they are relevant and sensitive. However, some </w:t>
      </w:r>
      <w:r w:rsidRPr="006710DA">
        <w:rPr>
          <w:rFonts w:cstheme="minorHAnsi"/>
          <w:szCs w:val="22"/>
        </w:rPr>
        <w:lastRenderedPageBreak/>
        <w:t>of the content may feel difficult to think about, and it is possible you might find answering the questions upsetting.</w:t>
      </w:r>
    </w:p>
    <w:p w14:paraId="0BAE9544" w14:textId="77777777" w:rsidR="006457EC" w:rsidRPr="006710DA" w:rsidRDefault="006457EC" w:rsidP="006457EC">
      <w:pPr>
        <w:widowControl/>
        <w:kinsoku/>
        <w:spacing w:before="100" w:beforeAutospacing="1"/>
        <w:rPr>
          <w:rFonts w:cstheme="minorHAnsi"/>
          <w:szCs w:val="22"/>
        </w:rPr>
      </w:pPr>
      <w:r w:rsidRPr="006710DA">
        <w:rPr>
          <w:rFonts w:cstheme="minorHAnsi"/>
          <w:szCs w:val="22"/>
        </w:rPr>
        <w:t>We encourage you to complete the questionnaire in one sitting, as this reduces the chance of responses being lost. If you need to take a break, your progress will normally be saved on your device so you can return later using the same link, as long as you use the same device and browser. If you switch devices or clear your browser cookies, your answers will not be saved and you would need to start again. Please note that if the questionnaire is not completed within one week of starting, your responses will be automatically deleted.</w:t>
      </w:r>
    </w:p>
    <w:p w14:paraId="6C579CE7" w14:textId="218EBF12" w:rsidR="00D37200" w:rsidRPr="001D55C3" w:rsidRDefault="006457EC" w:rsidP="001D55C3">
      <w:pPr>
        <w:widowControl/>
        <w:kinsoku/>
        <w:spacing w:before="100" w:beforeAutospacing="1"/>
        <w:rPr>
          <w:rFonts w:cstheme="minorHAnsi"/>
          <w:szCs w:val="22"/>
        </w:rPr>
      </w:pPr>
      <w:r w:rsidRPr="006710DA">
        <w:rPr>
          <w:rFonts w:cstheme="minorHAnsi"/>
          <w:szCs w:val="22"/>
        </w:rPr>
        <w:t xml:space="preserve">At the start of the questionnaire you will see an </w:t>
      </w:r>
      <w:r w:rsidRPr="006710DA">
        <w:rPr>
          <w:rFonts w:cstheme="minorHAnsi"/>
          <w:b/>
          <w:bCs/>
          <w:szCs w:val="22"/>
        </w:rPr>
        <w:t>Exit &amp; Debrief</w:t>
      </w:r>
      <w:r w:rsidRPr="006710DA">
        <w:rPr>
          <w:rFonts w:cstheme="minorHAnsi"/>
          <w:szCs w:val="22"/>
        </w:rPr>
        <w:t xml:space="preserve"> button. If at any point you wish to stop, you can use the Back button to return to this page and click on it. This will take you to the debrief information, including contact details for services and organisations that can offer support. If you close your browser without using the Exit &amp; Debrief button, you will not be shown this information.</w:t>
      </w:r>
    </w:p>
    <w:p w14:paraId="6C5430BE" w14:textId="77777777" w:rsidR="00D37200" w:rsidRPr="00D06CBB" w:rsidRDefault="00D37200" w:rsidP="0018701A"/>
    <w:p w14:paraId="77D56742" w14:textId="77777777" w:rsidR="009D1A18" w:rsidRPr="0018701A" w:rsidRDefault="009D1A18" w:rsidP="003950BC">
      <w:pPr>
        <w:pStyle w:val="Heading2"/>
      </w:pPr>
      <w:r w:rsidRPr="0018701A">
        <w:t>How will my data be used?</w:t>
      </w:r>
    </w:p>
    <w:p w14:paraId="7C92E450" w14:textId="1C67F50D" w:rsidR="00D372F3" w:rsidRPr="00116403" w:rsidRDefault="00ED0FB8" w:rsidP="0018701A">
      <w:r w:rsidRPr="00116403">
        <w:t xml:space="preserve">We will not </w:t>
      </w:r>
      <w:r w:rsidR="00D372F3" w:rsidRPr="00116403">
        <w:t>collect any data that could</w:t>
      </w:r>
      <w:r w:rsidRPr="00116403">
        <w:t xml:space="preserve"> directly identify you</w:t>
      </w:r>
      <w:r w:rsidR="00A46337" w:rsidRPr="00116403">
        <w:t>.</w:t>
      </w:r>
    </w:p>
    <w:p w14:paraId="3258D0CA" w14:textId="5A67FB45" w:rsidR="001F492A" w:rsidRPr="00116403" w:rsidRDefault="001F492A" w:rsidP="0018701A">
      <w:r w:rsidRPr="00116403">
        <w:t xml:space="preserve">We will ask you for some details such as age, gender, </w:t>
      </w:r>
      <w:r w:rsidR="00116403" w:rsidRPr="00116403">
        <w:t>gender, education, occupational status, parenthood</w:t>
      </w:r>
      <w:r w:rsidR="00E16276">
        <w:t>, other caring responsibilities</w:t>
      </w:r>
      <w:r w:rsidR="00116403" w:rsidRPr="00116403">
        <w:t xml:space="preserve"> and ethnicity.</w:t>
      </w:r>
      <w:r w:rsidR="00BB0ECD">
        <w:t xml:space="preserve"> </w:t>
      </w:r>
      <w:r w:rsidR="00BB0ECD" w:rsidRPr="00BB0ECD">
        <w:t>These commonly collected demographic variables are important for describing the sample, and assessing how representative of the broader population the sample is. Parenthood and other caring responsibilities will be asked because they are variables that can be important factors in OCD.</w:t>
      </w:r>
    </w:p>
    <w:p w14:paraId="50E74450" w14:textId="3865B701" w:rsidR="009D1A18" w:rsidRPr="0018701A" w:rsidRDefault="00E952CB" w:rsidP="0018701A">
      <w:r w:rsidRPr="00D06CBB">
        <w:t>Your IP address</w:t>
      </w:r>
      <w:r w:rsidRPr="0008541D">
        <w:t xml:space="preserve"> will not</w:t>
      </w:r>
      <w:r w:rsidRPr="00D06CBB">
        <w:t xml:space="preserve"> be stored. </w:t>
      </w:r>
      <w:r w:rsidR="00ED0FB8" w:rsidRPr="00D06CBB">
        <w:t>W</w:t>
      </w:r>
      <w:r w:rsidR="009D1A18" w:rsidRPr="00D06CBB">
        <w:t xml:space="preserve">e will take all reasonable measures to ensure that </w:t>
      </w:r>
      <w:r w:rsidR="00ED0FB8" w:rsidRPr="00D06CBB">
        <w:t xml:space="preserve">data </w:t>
      </w:r>
      <w:r w:rsidR="009D1A18" w:rsidRPr="00D06CBB">
        <w:t>remain confidential.</w:t>
      </w:r>
    </w:p>
    <w:p w14:paraId="53349C49" w14:textId="62BD270D" w:rsidR="009D1A18" w:rsidRDefault="00987621" w:rsidP="0018701A">
      <w:r w:rsidRPr="00D06CBB">
        <w:t>The responses you provide</w:t>
      </w:r>
      <w:r w:rsidR="009D1A18" w:rsidRPr="00D06CBB">
        <w:t xml:space="preserve"> will be stored in a password-protected </w:t>
      </w:r>
      <w:r w:rsidR="00C13AE5" w:rsidRPr="00D06CBB">
        <w:t xml:space="preserve">electronic </w:t>
      </w:r>
      <w:r w:rsidR="009D1A18" w:rsidRPr="00D06CBB">
        <w:t xml:space="preserve">file </w:t>
      </w:r>
      <w:r w:rsidR="003C7548">
        <w:t>on University of Oxford secure servers</w:t>
      </w:r>
      <w:r w:rsidR="00D467F8">
        <w:t>. The results of this study will be written up to fulfil the requirements of the doctorate of clinical psychology, and will be submitted to a peer-reviewed journal for publication</w:t>
      </w:r>
      <w:r w:rsidR="003F62D3">
        <w:t>.</w:t>
      </w:r>
      <w:r w:rsidR="003C7548">
        <w:t xml:space="preserve"> </w:t>
      </w:r>
      <w:r w:rsidR="009D1A18" w:rsidRPr="00D06CBB">
        <w:t>Research data</w:t>
      </w:r>
      <w:r w:rsidR="00D06CBB">
        <w:t xml:space="preserve"> </w:t>
      </w:r>
      <w:r w:rsidR="009D1A18" w:rsidRPr="00D06CBB">
        <w:t>will be stored for</w:t>
      </w:r>
      <w:r w:rsidR="003F62D3">
        <w:t xml:space="preserve"> </w:t>
      </w:r>
      <w:r w:rsidR="008B124F">
        <w:t>3</w:t>
      </w:r>
      <w:r w:rsidR="003F62D3">
        <w:t xml:space="preserve"> </w:t>
      </w:r>
      <w:r w:rsidR="009D1A18" w:rsidRPr="00D06CBB">
        <w:t>years after publication or public release</w:t>
      </w:r>
      <w:r w:rsidR="00BC165D">
        <w:t xml:space="preserve"> of the work of the research</w:t>
      </w:r>
      <w:r w:rsidR="009D1A18" w:rsidRPr="00D06CBB">
        <w:t>.</w:t>
      </w:r>
      <w:r w:rsidR="00BC165D">
        <w:t xml:space="preserve"> </w:t>
      </w:r>
    </w:p>
    <w:p w14:paraId="50461927" w14:textId="30F13BD1" w:rsidR="009D1A18" w:rsidRPr="00D06CBB" w:rsidRDefault="009D1A18" w:rsidP="003950BC">
      <w:pPr>
        <w:pStyle w:val="Heading2"/>
      </w:pPr>
      <w:r w:rsidRPr="00D06CBB">
        <w:t>Who will have access to my data?</w:t>
      </w:r>
    </w:p>
    <w:p w14:paraId="5CD19183" w14:textId="4D26566C" w:rsidR="009D1A18" w:rsidRDefault="009D1A18" w:rsidP="0018701A">
      <w:r w:rsidRPr="00D06CBB">
        <w:t xml:space="preserve">We would also like to use </w:t>
      </w:r>
      <w:r w:rsidR="003D5500" w:rsidRPr="00D06CBB">
        <w:t>the</w:t>
      </w:r>
      <w:r w:rsidRPr="00D06CBB">
        <w:t xml:space="preserve"> data in future studies, and to share data with other researchers (e.g. in online databases). </w:t>
      </w:r>
      <w:r w:rsidR="003D5500" w:rsidRPr="00D06CBB">
        <w:t xml:space="preserve">Data </w:t>
      </w:r>
      <w:r w:rsidR="005F0E56">
        <w:t>to be</w:t>
      </w:r>
      <w:r w:rsidR="003C077B" w:rsidRPr="00D06CBB">
        <w:t xml:space="preserve"> </w:t>
      </w:r>
      <w:r w:rsidRPr="00D06CBB">
        <w:t>shared with other researchers or</w:t>
      </w:r>
      <w:r w:rsidR="005F0E56">
        <w:t xml:space="preserve"> </w:t>
      </w:r>
      <w:r w:rsidR="00F132DA">
        <w:t>included in</w:t>
      </w:r>
      <w:r w:rsidRPr="00D06CBB">
        <w:t xml:space="preserve"> results </w:t>
      </w:r>
      <w:r w:rsidR="00F132DA">
        <w:t xml:space="preserve">that </w:t>
      </w:r>
      <w:r w:rsidRPr="00D06CBB">
        <w:t>are made public</w:t>
      </w:r>
      <w:r w:rsidR="00F132DA">
        <w:t xml:space="preserve"> will not contain any </w:t>
      </w:r>
      <w:r w:rsidR="00BF2E40">
        <w:t>identifiable</w:t>
      </w:r>
      <w:r w:rsidR="00BF2E40" w:rsidRPr="00B15F7C">
        <w:t xml:space="preserve"> </w:t>
      </w:r>
      <w:r w:rsidR="00F132DA" w:rsidRPr="00B15F7C">
        <w:t>information</w:t>
      </w:r>
      <w:r w:rsidR="00BF2E40">
        <w:t>.</w:t>
      </w:r>
    </w:p>
    <w:p w14:paraId="0453585C" w14:textId="5AD5C1BE" w:rsidR="00B15F7C" w:rsidRPr="00D06CBB" w:rsidRDefault="00B15F7C" w:rsidP="0018701A">
      <w:r w:rsidRPr="00B15F7C">
        <w:t xml:space="preserve">The research team involved in this study will have access to the research data. Responsible members of University of Oxford may be given access to data for monitoring and/or audit of the research. </w:t>
      </w:r>
    </w:p>
    <w:p w14:paraId="6846F9F7" w14:textId="605F103B" w:rsidR="003C077B" w:rsidRPr="0018701A" w:rsidRDefault="003C077B" w:rsidP="003950BC">
      <w:pPr>
        <w:pStyle w:val="Heading2"/>
      </w:pPr>
      <w:r w:rsidRPr="00D06CBB">
        <w:t xml:space="preserve">Who has reviewed this </w:t>
      </w:r>
      <w:r w:rsidR="00A8264B">
        <w:t>research</w:t>
      </w:r>
      <w:r w:rsidRPr="00D06CBB">
        <w:t>?</w:t>
      </w:r>
    </w:p>
    <w:p w14:paraId="6B230D15" w14:textId="4078CEEE" w:rsidR="009D1A18" w:rsidRPr="00D06CBB" w:rsidRDefault="009D1A18" w:rsidP="0018701A">
      <w:r w:rsidRPr="00D06CBB">
        <w:t xml:space="preserve">This </w:t>
      </w:r>
      <w:r w:rsidR="00A8264B">
        <w:t>research</w:t>
      </w:r>
      <w:r w:rsidRPr="00D06CBB">
        <w:t xml:space="preserve"> has been reviewed by, and received ethics clearance through,</w:t>
      </w:r>
      <w:r w:rsidR="003C7548">
        <w:t xml:space="preserve"> a subcommittee of</w:t>
      </w:r>
      <w:r w:rsidRPr="00D06CBB">
        <w:t xml:space="preserve"> the University of Oxford Central University Research Ethics Committee </w:t>
      </w:r>
      <w:r w:rsidR="00AB757B" w:rsidRPr="00AB757B">
        <w:rPr>
          <w:bCs/>
        </w:rPr>
        <w:t>MS IDREC 685744</w:t>
      </w:r>
    </w:p>
    <w:p w14:paraId="064D72A6" w14:textId="5C43A7C2" w:rsidR="009D1A18" w:rsidRPr="00D06CBB" w:rsidRDefault="009D1A18" w:rsidP="003950BC">
      <w:pPr>
        <w:pStyle w:val="Heading2"/>
      </w:pPr>
      <w:r w:rsidRPr="00D06CBB">
        <w:lastRenderedPageBreak/>
        <w:t xml:space="preserve">Who do I contact if </w:t>
      </w:r>
      <w:r w:rsidR="003C077B" w:rsidRPr="00D06CBB">
        <w:t>I have a concern</w:t>
      </w:r>
      <w:r w:rsidRPr="00D06CBB">
        <w:t xml:space="preserve"> or I wish to complain?</w:t>
      </w:r>
    </w:p>
    <w:p w14:paraId="7FC24983" w14:textId="46869AC3" w:rsidR="009D1A18" w:rsidRPr="002B78A8" w:rsidRDefault="009D1A18" w:rsidP="00D10A09">
      <w:r w:rsidRPr="00D06CBB">
        <w:t xml:space="preserve">If you have a concern about any aspect of this </w:t>
      </w:r>
      <w:r w:rsidR="00A8264B">
        <w:t>research</w:t>
      </w:r>
      <w:r w:rsidRPr="00D06CBB">
        <w:t xml:space="preserve">, please speak </w:t>
      </w:r>
      <w:r w:rsidRPr="0041764C">
        <w:t>to</w:t>
      </w:r>
      <w:r w:rsidR="00A06148">
        <w:t xml:space="preserve"> </w:t>
      </w:r>
      <w:r w:rsidR="00B24B17">
        <w:t>Colm Ellis-Nee</w:t>
      </w:r>
      <w:r w:rsidR="00946DF3">
        <w:t xml:space="preserve"> (</w:t>
      </w:r>
      <w:hyperlink r:id="rId11" w:history="1">
        <w:r w:rsidR="00B24B17" w:rsidRPr="00BB5170">
          <w:rPr>
            <w:rStyle w:val="Hyperlink"/>
          </w:rPr>
          <w:t>colm.ellis-nee@hmc.ox.ac.uk</w:t>
        </w:r>
      </w:hyperlink>
      <w:r w:rsidR="00A06148">
        <w:t xml:space="preserve">) </w:t>
      </w:r>
      <w:r w:rsidRPr="0041764C">
        <w:t>or their supervisor</w:t>
      </w:r>
      <w:r w:rsidR="00A06148">
        <w:t xml:space="preserve"> Paul Salkovskis (</w:t>
      </w:r>
      <w:hyperlink r:id="rId12" w:history="1">
        <w:r w:rsidR="00FD6867" w:rsidRPr="00974A04">
          <w:rPr>
            <w:rStyle w:val="Hyperlink"/>
          </w:rPr>
          <w:t>paul.salkovskis@hmc.ox.ac.uk</w:t>
        </w:r>
      </w:hyperlink>
      <w:r w:rsidR="00855042">
        <w:t>)</w:t>
      </w:r>
      <w:r w:rsidRPr="0041764C">
        <w:t>,</w:t>
      </w:r>
      <w:r w:rsidRPr="00D06CBB">
        <w:t xml:space="preserve"> and we will do our best to answer your query. </w:t>
      </w:r>
      <w:r w:rsidR="003C7548">
        <w:t>W</w:t>
      </w:r>
      <w:r w:rsidRPr="00D06CBB">
        <w:t>e will acknowledge your concern within 10 working days and give you an indication of how it will be dealt with.</w:t>
      </w:r>
      <w:r w:rsidR="00D336EE" w:rsidRPr="00D06CBB">
        <w:t xml:space="preserve"> </w:t>
      </w:r>
      <w:r w:rsidRPr="00D06CBB">
        <w:t xml:space="preserve">If you remain unhappy or wish to make a formal complaint, please contact </w:t>
      </w:r>
      <w:bookmarkStart w:id="0" w:name="_Hlk180675305"/>
      <w:r w:rsidR="00D10A09">
        <w:rPr>
          <w:rFonts w:cstheme="minorHAnsi"/>
          <w:color w:val="000000"/>
        </w:rPr>
        <w:t xml:space="preserve">the </w:t>
      </w:r>
      <w:r w:rsidR="00D10A09" w:rsidRPr="009F2BC0">
        <w:rPr>
          <w:rFonts w:cstheme="minorHAnsi"/>
          <w:color w:val="000000"/>
        </w:rPr>
        <w:t xml:space="preserve">University of Oxford Research Governance, Ethics &amp; Assurance (RGEA) </w:t>
      </w:r>
      <w:r w:rsidR="00D10A09">
        <w:rPr>
          <w:rFonts w:cstheme="minorHAnsi"/>
          <w:color w:val="000000"/>
        </w:rPr>
        <w:t xml:space="preserve">team at </w:t>
      </w:r>
      <w:hyperlink r:id="rId13" w:history="1">
        <w:r w:rsidR="00D10A09" w:rsidRPr="00E01E9C">
          <w:rPr>
            <w:rStyle w:val="Hyperlink"/>
            <w:rFonts w:cstheme="minorHAnsi"/>
          </w:rPr>
          <w:t>rgea.complaints@admin.ox.ac.uk</w:t>
        </w:r>
      </w:hyperlink>
      <w:r w:rsidR="00D10A09">
        <w:rPr>
          <w:rFonts w:cstheme="minorHAnsi"/>
          <w:color w:val="000000"/>
        </w:rPr>
        <w:t xml:space="preserve"> or on</w:t>
      </w:r>
      <w:r w:rsidR="00D10A09" w:rsidRPr="009F2BC0">
        <w:rPr>
          <w:rFonts w:cstheme="minorHAnsi"/>
          <w:color w:val="000000"/>
        </w:rPr>
        <w:t xml:space="preserve"> </w:t>
      </w:r>
      <w:r w:rsidR="00D10A09" w:rsidRPr="009F2BC0">
        <w:rPr>
          <w:rFonts w:cstheme="minorHAnsi"/>
          <w:color w:val="000000" w:themeColor="text1"/>
          <w:shd w:val="clear" w:color="auto" w:fill="FFFFFF"/>
        </w:rPr>
        <w:t>01865 616480</w:t>
      </w:r>
      <w:r w:rsidR="00D10A09">
        <w:rPr>
          <w:rFonts w:cstheme="minorHAnsi"/>
        </w:rPr>
        <w:t>.</w:t>
      </w:r>
      <w:bookmarkEnd w:id="0"/>
    </w:p>
    <w:p w14:paraId="45EC1F04" w14:textId="0319219C" w:rsidR="009D1A18" w:rsidRPr="00D336EE" w:rsidRDefault="009D1A18" w:rsidP="0018701A">
      <w:pPr>
        <w:rPr>
          <w:b/>
        </w:rPr>
      </w:pPr>
      <w:r w:rsidRPr="00D336EE">
        <w:rPr>
          <w:b/>
        </w:rPr>
        <w:t>Please note that you may only participate in this survey if you are 18 years of age or over</w:t>
      </w:r>
      <w:r w:rsidR="001D2143">
        <w:rPr>
          <w:b/>
        </w:rPr>
        <w:t xml:space="preserve"> </w:t>
      </w:r>
      <w:r w:rsidR="00A65A7C" w:rsidRPr="001D2143">
        <w:rPr>
          <w:b/>
        </w:rPr>
        <w:t>and based in the UK</w:t>
      </w:r>
      <w:r w:rsidR="001D2143" w:rsidRPr="001D2143">
        <w:rPr>
          <w:b/>
        </w:rPr>
        <w:t>.</w:t>
      </w:r>
    </w:p>
    <w:p w14:paraId="7A45BCEB" w14:textId="3AF427BF" w:rsidR="003731F5" w:rsidRPr="003950BC" w:rsidRDefault="003950BC" w:rsidP="009D1A18">
      <w:r>
        <w:t xml:space="preserve"> </w:t>
      </w:r>
    </w:p>
    <w:sectPr w:rsidR="003731F5" w:rsidRPr="003950BC" w:rsidSect="0018701A">
      <w:headerReference w:type="default" r:id="rId14"/>
      <w:footerReference w:type="default" r:id="rId15"/>
      <w:headerReference w:type="first" r:id="rId16"/>
      <w:footerReference w:type="first" r:id="rId17"/>
      <w:type w:val="continuous"/>
      <w:pgSz w:w="11907" w:h="16839" w:code="9"/>
      <w:pgMar w:top="1440" w:right="1440" w:bottom="1440" w:left="1440"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18A85" w14:textId="77777777" w:rsidR="007A45F4" w:rsidRDefault="007A45F4" w:rsidP="0034747A">
      <w:r>
        <w:separator/>
      </w:r>
    </w:p>
  </w:endnote>
  <w:endnote w:type="continuationSeparator" w:id="0">
    <w:p w14:paraId="189701DB" w14:textId="77777777" w:rsidR="007A45F4" w:rsidRDefault="007A45F4" w:rsidP="00347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820BC" w14:textId="77777777" w:rsidR="003B4932" w:rsidRPr="003B4932" w:rsidRDefault="003B4932" w:rsidP="003B4932">
    <w:pPr>
      <w:pStyle w:val="Footer"/>
    </w:pPr>
    <w:r w:rsidRPr="003B4932">
      <w:rPr>
        <w:rFonts w:ascii="Calibri" w:hAnsi="Calibri"/>
        <w:sz w:val="18"/>
        <w:szCs w:val="18"/>
      </w:rPr>
      <w:t>Information sheet for part one_v1.0_final</w:t>
    </w:r>
    <w:r>
      <w:rPr>
        <w:rFonts w:ascii="Calibri" w:hAnsi="Calibri"/>
        <w:sz w:val="18"/>
        <w:szCs w:val="18"/>
      </w:rPr>
      <w:t xml:space="preserve"> 24/09/25</w:t>
    </w:r>
  </w:p>
  <w:p w14:paraId="791D3F07" w14:textId="186EB829" w:rsidR="005373A1" w:rsidRPr="004600A6" w:rsidRDefault="005373A1" w:rsidP="004600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84F4C" w14:textId="77777777" w:rsidR="003B4932" w:rsidRPr="003B4932" w:rsidRDefault="003B4932" w:rsidP="003B4932">
    <w:pPr>
      <w:pStyle w:val="Footer"/>
    </w:pPr>
    <w:r w:rsidRPr="003B4932">
      <w:rPr>
        <w:rFonts w:ascii="Calibri" w:hAnsi="Calibri"/>
        <w:sz w:val="18"/>
        <w:szCs w:val="18"/>
      </w:rPr>
      <w:t>Information sheet for part one_v1.0_final</w:t>
    </w:r>
    <w:r>
      <w:rPr>
        <w:rFonts w:ascii="Calibri" w:hAnsi="Calibri"/>
        <w:sz w:val="18"/>
        <w:szCs w:val="18"/>
      </w:rPr>
      <w:t xml:space="preserve"> 24/09/25</w:t>
    </w:r>
  </w:p>
  <w:p w14:paraId="4BF762A6" w14:textId="13EA6D1B" w:rsidR="005373A1" w:rsidRPr="003B4932" w:rsidRDefault="005373A1" w:rsidP="003B49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25E68" w14:textId="77777777" w:rsidR="007A45F4" w:rsidRDefault="007A45F4" w:rsidP="0034747A">
      <w:r>
        <w:separator/>
      </w:r>
    </w:p>
  </w:footnote>
  <w:footnote w:type="continuationSeparator" w:id="0">
    <w:p w14:paraId="5142C8B1" w14:textId="77777777" w:rsidR="007A45F4" w:rsidRDefault="007A45F4" w:rsidP="003474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7CCE6" w14:textId="66556FF7" w:rsidR="005373A1" w:rsidRPr="00325605" w:rsidRDefault="005373A1" w:rsidP="00325605">
    <w:pPr>
      <w:pStyle w:val="Header"/>
      <w:jc w:val="right"/>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4F8A0" w14:textId="09C62DD3" w:rsidR="009D1A18" w:rsidRDefault="009D1A18">
    <w:pPr>
      <w:pStyle w:val="Heade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5100"/>
      <w:gridCol w:w="1999"/>
      <w:gridCol w:w="1928"/>
    </w:tblGrid>
    <w:tr w:rsidR="009D1A18" w:rsidRPr="003950BC" w14:paraId="7D6BB443" w14:textId="77777777" w:rsidTr="00DC669C">
      <w:trPr>
        <w:trHeight w:val="1747"/>
      </w:trPr>
      <w:tc>
        <w:tcPr>
          <w:tcW w:w="5094" w:type="dxa"/>
        </w:tcPr>
        <w:p w14:paraId="53E46734" w14:textId="77777777" w:rsidR="00FB2012" w:rsidRPr="00FB2012" w:rsidRDefault="00FB2012" w:rsidP="00947735">
          <w:pPr>
            <w:spacing w:after="0" w:afterAutospacing="0"/>
            <w:jc w:val="right"/>
            <w:rPr>
              <w:sz w:val="20"/>
            </w:rPr>
          </w:pPr>
          <w:r w:rsidRPr="00FB2012">
            <w:rPr>
              <w:sz w:val="20"/>
            </w:rPr>
            <w:t>Oxford Institute for Clinical Psychology Training (</w:t>
          </w:r>
          <w:proofErr w:type="spellStart"/>
          <w:r w:rsidRPr="00FB2012">
            <w:rPr>
              <w:sz w:val="20"/>
            </w:rPr>
            <w:t>OxICPT</w:t>
          </w:r>
          <w:proofErr w:type="spellEnd"/>
          <w:r w:rsidRPr="00FB2012">
            <w:rPr>
              <w:sz w:val="20"/>
            </w:rPr>
            <w:t>)</w:t>
          </w:r>
        </w:p>
        <w:p w14:paraId="7C580C6E" w14:textId="77777777" w:rsidR="00FB2012" w:rsidRPr="00FB2012" w:rsidRDefault="00FB2012" w:rsidP="00947735">
          <w:pPr>
            <w:spacing w:after="0" w:afterAutospacing="0"/>
            <w:jc w:val="right"/>
            <w:rPr>
              <w:sz w:val="20"/>
            </w:rPr>
          </w:pPr>
          <w:r w:rsidRPr="00FB2012">
            <w:rPr>
              <w:sz w:val="20"/>
            </w:rPr>
            <w:t>Isis Education Centre</w:t>
          </w:r>
        </w:p>
        <w:p w14:paraId="58E1D04B" w14:textId="77777777" w:rsidR="00FB2012" w:rsidRPr="00FB2012" w:rsidRDefault="00FB2012" w:rsidP="00947735">
          <w:pPr>
            <w:spacing w:after="0" w:afterAutospacing="0"/>
            <w:jc w:val="right"/>
            <w:rPr>
              <w:sz w:val="20"/>
            </w:rPr>
          </w:pPr>
          <w:proofErr w:type="spellStart"/>
          <w:r w:rsidRPr="00FB2012">
            <w:rPr>
              <w:sz w:val="20"/>
            </w:rPr>
            <w:t>Warneford</w:t>
          </w:r>
          <w:proofErr w:type="spellEnd"/>
          <w:r w:rsidRPr="00FB2012">
            <w:rPr>
              <w:sz w:val="20"/>
            </w:rPr>
            <w:t xml:space="preserve"> Hospital, Oxford </w:t>
          </w:r>
        </w:p>
        <w:p w14:paraId="2C9C6DB5" w14:textId="6A00C2A8" w:rsidR="009D1A18" w:rsidRPr="00106CD4" w:rsidRDefault="00FB2012" w:rsidP="00947735">
          <w:pPr>
            <w:spacing w:after="0" w:afterAutospacing="0"/>
            <w:jc w:val="right"/>
            <w:rPr>
              <w:sz w:val="20"/>
              <w:highlight w:val="lightGray"/>
              <w:lang w:val="it-IT"/>
            </w:rPr>
          </w:pPr>
          <w:r w:rsidRPr="00106CD4">
            <w:rPr>
              <w:sz w:val="20"/>
              <w:lang w:val="it-IT"/>
            </w:rPr>
            <w:t>OX3 7JX</w:t>
          </w:r>
        </w:p>
        <w:p w14:paraId="3F09B618" w14:textId="77777777" w:rsidR="00DC669C" w:rsidRPr="00106CD4" w:rsidRDefault="00DC669C" w:rsidP="003950BC">
          <w:pPr>
            <w:spacing w:after="0" w:afterAutospacing="0"/>
            <w:rPr>
              <w:sz w:val="20"/>
              <w:highlight w:val="lightGray"/>
              <w:lang w:val="it-IT"/>
            </w:rPr>
          </w:pPr>
        </w:p>
        <w:p w14:paraId="16BE09B2" w14:textId="77777777" w:rsidR="00B24B17" w:rsidRDefault="00B24B17" w:rsidP="00B24B17">
          <w:pPr>
            <w:spacing w:after="0" w:afterAutospacing="0"/>
            <w:rPr>
              <w:sz w:val="20"/>
              <w:lang w:val="it-IT"/>
            </w:rPr>
          </w:pPr>
          <w:r>
            <w:rPr>
              <w:sz w:val="20"/>
              <w:lang w:val="it-IT"/>
            </w:rPr>
            <w:t>Colm Ellis-Nee</w:t>
          </w:r>
        </w:p>
        <w:p w14:paraId="5996A4F5" w14:textId="1386AAC3" w:rsidR="00B24B17" w:rsidRPr="00B24B17" w:rsidRDefault="00B24B17" w:rsidP="00B24B17">
          <w:pPr>
            <w:spacing w:after="0" w:afterAutospacing="0"/>
            <w:rPr>
              <w:sz w:val="20"/>
              <w:lang w:val="it-IT"/>
            </w:rPr>
          </w:pPr>
          <w:r w:rsidRPr="00B24B17">
            <w:rPr>
              <w:sz w:val="20"/>
            </w:rPr>
            <w:t>colm.ellis-nee@hmc.ox.ac.uk</w:t>
          </w:r>
        </w:p>
        <w:p w14:paraId="16BE7EB1" w14:textId="77777777" w:rsidR="00D62A12" w:rsidRPr="00D62A12" w:rsidRDefault="00D62A12" w:rsidP="00D62A12">
          <w:pPr>
            <w:spacing w:after="0" w:afterAutospacing="0"/>
            <w:rPr>
              <w:sz w:val="20"/>
            </w:rPr>
          </w:pPr>
          <w:r w:rsidRPr="00D62A12">
            <w:rPr>
              <w:sz w:val="20"/>
            </w:rPr>
            <w:t xml:space="preserve">Oxford Institute of Clinical Psychology Training </w:t>
          </w:r>
        </w:p>
        <w:p w14:paraId="1304B428" w14:textId="77777777" w:rsidR="00DC669C" w:rsidRDefault="00D62A12" w:rsidP="00D62A12">
          <w:pPr>
            <w:spacing w:after="0" w:afterAutospacing="0"/>
            <w:rPr>
              <w:sz w:val="20"/>
            </w:rPr>
          </w:pPr>
          <w:r w:rsidRPr="00D62A12">
            <w:rPr>
              <w:sz w:val="20"/>
            </w:rPr>
            <w:t>Oxford University telephone number: +44 (0) 1865 226431</w:t>
          </w:r>
        </w:p>
        <w:p w14:paraId="49D0AC0A" w14:textId="77777777" w:rsidR="004D10C6" w:rsidRPr="004D10C6" w:rsidRDefault="004D10C6" w:rsidP="004D10C6">
          <w:pPr>
            <w:spacing w:after="0" w:afterAutospacing="0"/>
            <w:rPr>
              <w:sz w:val="20"/>
              <w:highlight w:val="lightGray"/>
              <w:lang w:val="de-DE"/>
            </w:rPr>
          </w:pPr>
          <w:r w:rsidRPr="004D10C6">
            <w:rPr>
              <w:sz w:val="20"/>
              <w:highlight w:val="lightGray"/>
              <w:lang w:val="de-DE"/>
            </w:rPr>
            <w:t>Principal Investigator: Paul Salkovskis</w:t>
          </w:r>
        </w:p>
        <w:p w14:paraId="6564E91A" w14:textId="77777777" w:rsidR="004D10C6" w:rsidRPr="004D10C6" w:rsidRDefault="004D10C6" w:rsidP="004D10C6">
          <w:pPr>
            <w:spacing w:after="0" w:afterAutospacing="0"/>
            <w:rPr>
              <w:sz w:val="20"/>
              <w:highlight w:val="lightGray"/>
              <w:lang w:val="de-DE"/>
            </w:rPr>
          </w:pPr>
          <w:hyperlink r:id="rId1" w:history="1">
            <w:r w:rsidRPr="004D10C6">
              <w:rPr>
                <w:rStyle w:val="Hyperlink"/>
                <w:sz w:val="20"/>
                <w:highlight w:val="lightGray"/>
              </w:rPr>
              <w:t>paul.salkovskis@hmc.ox.ac.uk</w:t>
            </w:r>
          </w:hyperlink>
          <w:r w:rsidRPr="004D10C6">
            <w:rPr>
              <w:sz w:val="20"/>
              <w:highlight w:val="lightGray"/>
            </w:rPr>
            <w:t>, 01865 226431</w:t>
          </w:r>
        </w:p>
        <w:p w14:paraId="484D91EF" w14:textId="250EFCEE" w:rsidR="004D10C6" w:rsidRPr="007A458E" w:rsidRDefault="004D10C6" w:rsidP="00D62A12">
          <w:pPr>
            <w:spacing w:after="0" w:afterAutospacing="0"/>
            <w:rPr>
              <w:sz w:val="20"/>
              <w:highlight w:val="lightGray"/>
            </w:rPr>
          </w:pPr>
        </w:p>
      </w:tc>
      <w:tc>
        <w:tcPr>
          <w:tcW w:w="1997" w:type="dxa"/>
        </w:tcPr>
        <w:p w14:paraId="6B5D5970" w14:textId="4C032D04" w:rsidR="009D1A18" w:rsidRPr="007A458E" w:rsidRDefault="009D1A18" w:rsidP="003950BC">
          <w:pPr>
            <w:spacing w:after="0" w:afterAutospacing="0"/>
            <w:rPr>
              <w:sz w:val="20"/>
              <w:highlight w:val="lightGray"/>
            </w:rPr>
          </w:pPr>
        </w:p>
      </w:tc>
      <w:tc>
        <w:tcPr>
          <w:tcW w:w="1926" w:type="dxa"/>
        </w:tcPr>
        <w:p w14:paraId="773D156B" w14:textId="5DA3D118" w:rsidR="009D1A18" w:rsidRPr="003950BC" w:rsidRDefault="009D1A18" w:rsidP="003950BC">
          <w:pPr>
            <w:spacing w:after="0" w:afterAutospacing="0"/>
            <w:rPr>
              <w:sz w:val="20"/>
            </w:rPr>
          </w:pPr>
          <w:r w:rsidRPr="007A458E">
            <w:rPr>
              <w:noProof/>
              <w:sz w:val="20"/>
              <w:highlight w:val="lightGray"/>
            </w:rPr>
            <w:drawing>
              <wp:inline distT="0" distB="0" distL="0" distR="0" wp14:anchorId="3052ECDD" wp14:editId="235060F1">
                <wp:extent cx="1076325" cy="1076325"/>
                <wp:effectExtent l="0" t="0" r="9525" b="9525"/>
                <wp:docPr id="1" name="Picture 1" descr="2256_ox_brand_blue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256_ox_brand_blue_po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p>
      </w:tc>
    </w:tr>
  </w:tbl>
  <w:p w14:paraId="7203EF82" w14:textId="205C1339" w:rsidR="005373A1" w:rsidRPr="00DC669C" w:rsidRDefault="005373A1" w:rsidP="00DC669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6852"/>
    <w:multiLevelType w:val="hybridMultilevel"/>
    <w:tmpl w:val="A3B031BE"/>
    <w:lvl w:ilvl="0" w:tplc="9646A4BE">
      <w:numFmt w:val="bullet"/>
      <w:lvlText w:val="-"/>
      <w:lvlJc w:val="left"/>
      <w:pPr>
        <w:ind w:left="720" w:hanging="36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DF73A5"/>
    <w:multiLevelType w:val="multilevel"/>
    <w:tmpl w:val="1EAAB7E2"/>
    <w:lvl w:ilvl="0">
      <w:start w:val="1"/>
      <w:numFmt w:val="decimal"/>
      <w:lvlText w:val="4.%1"/>
      <w:lvlJc w:val="left"/>
      <w:pPr>
        <w:ind w:left="720" w:hanging="360"/>
      </w:pPr>
      <w:rPr>
        <w:rFonts w:hint="default"/>
        <w:b w:val="0"/>
        <w:i w:val="0"/>
        <w:caps w:val="0"/>
        <w:strike w:val="0"/>
        <w:dstrike w:val="0"/>
        <w:vanish w:val="0"/>
        <w:color w:val="4F81BD" w:themeColor="accent1"/>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193649A"/>
    <w:multiLevelType w:val="hybridMultilevel"/>
    <w:tmpl w:val="5B72B966"/>
    <w:lvl w:ilvl="0" w:tplc="5BE4D140">
      <w:start w:val="1"/>
      <w:numFmt w:val="decimal"/>
      <w:lvlText w:val="2.%1."/>
      <w:lvlJc w:val="left"/>
      <w:pPr>
        <w:ind w:left="720" w:hanging="360"/>
      </w:pPr>
      <w:rPr>
        <w:rFonts w:ascii="Calibri" w:hAnsi="Calibri" w:hint="default"/>
        <w:b w:val="0"/>
        <w:i w:val="0"/>
        <w:caps w:val="0"/>
        <w:strike w:val="0"/>
        <w:dstrike w:val="0"/>
        <w:vanish w:val="0"/>
        <w:color w:val="4F81BD" w:themeColor="accen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DC425A"/>
    <w:multiLevelType w:val="hybridMultilevel"/>
    <w:tmpl w:val="4FE8D8B0"/>
    <w:lvl w:ilvl="0" w:tplc="5C8CF226">
      <w:start w:val="1"/>
      <w:numFmt w:val="decimal"/>
      <w:lvlText w:val="%1."/>
      <w:lvlJc w:val="left"/>
      <w:pPr>
        <w:ind w:left="720" w:hanging="360"/>
      </w:pPr>
      <w:rPr>
        <w:rFonts w:ascii="Calibri" w:hAnsi="Calibri" w:hint="default"/>
        <w:b/>
        <w:i w:val="0"/>
        <w:caps w:val="0"/>
        <w:strike w:val="0"/>
        <w:dstrike w:val="0"/>
        <w:vanish w:val="0"/>
        <w:color w:val="000000" w:themeColor="tex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7859C2"/>
    <w:multiLevelType w:val="hybridMultilevel"/>
    <w:tmpl w:val="53AEA244"/>
    <w:lvl w:ilvl="0" w:tplc="08090017">
      <w:start w:val="1"/>
      <w:numFmt w:val="lowerLetter"/>
      <w:lvlText w:val="%1)"/>
      <w:lvlJc w:val="left"/>
      <w:pPr>
        <w:ind w:left="720" w:hanging="360"/>
      </w:pPr>
      <w:rPr>
        <w:rFonts w:hint="default"/>
      </w:rPr>
    </w:lvl>
    <w:lvl w:ilvl="1" w:tplc="16F4DE32">
      <w:start w:val="1"/>
      <w:numFmt w:val="lowerRoman"/>
      <w:lvlText w:val="(%2)"/>
      <w:lvlJc w:val="left"/>
      <w:pPr>
        <w:ind w:left="1211" w:hanging="360"/>
      </w:pPr>
      <w:rPr>
        <w:rFonts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C2029EC"/>
    <w:multiLevelType w:val="hybridMultilevel"/>
    <w:tmpl w:val="10AE3056"/>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DBB43F1"/>
    <w:multiLevelType w:val="multilevel"/>
    <w:tmpl w:val="D9508FE4"/>
    <w:lvl w:ilvl="0">
      <w:start w:val="1"/>
      <w:numFmt w:val="decimal"/>
      <w:pStyle w:val="Heading3"/>
      <w:lvlText w:val="2.%1."/>
      <w:lvlJc w:val="left"/>
      <w:pPr>
        <w:ind w:left="720" w:hanging="360"/>
      </w:pPr>
      <w:rPr>
        <w:rFonts w:ascii="Calibri" w:hAnsi="Calibri" w:hint="default"/>
        <w:b w:val="0"/>
        <w:i w:val="0"/>
        <w:caps w:val="0"/>
        <w:strike w:val="0"/>
        <w:dstrike w:val="0"/>
        <w:vanish w:val="0"/>
        <w:color w:val="4F81BD" w:themeColor="accent1"/>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52F2345"/>
    <w:multiLevelType w:val="hybridMultilevel"/>
    <w:tmpl w:val="89620AD0"/>
    <w:lvl w:ilvl="0" w:tplc="682832A0">
      <w:start w:val="1"/>
      <w:numFmt w:val="decimal"/>
      <w:lvlText w:val="%1."/>
      <w:lvlJc w:val="left"/>
      <w:pPr>
        <w:tabs>
          <w:tab w:val="num" w:pos="360"/>
        </w:tabs>
        <w:ind w:left="0" w:firstLine="0"/>
      </w:pPr>
      <w:rPr>
        <w:rFonts w:hint="default"/>
        <w:b w:val="0"/>
        <w:i w:val="0"/>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1012AED"/>
    <w:multiLevelType w:val="hybridMultilevel"/>
    <w:tmpl w:val="E6086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553502"/>
    <w:multiLevelType w:val="hybridMultilevel"/>
    <w:tmpl w:val="F2D80E9E"/>
    <w:lvl w:ilvl="0" w:tplc="933853F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8B0F8E"/>
    <w:multiLevelType w:val="multilevel"/>
    <w:tmpl w:val="78F61366"/>
    <w:lvl w:ilvl="0">
      <w:start w:val="1"/>
      <w:numFmt w:val="decimal"/>
      <w:lvlText w:val="4.%1."/>
      <w:lvlJc w:val="left"/>
      <w:pPr>
        <w:ind w:left="720" w:hanging="360"/>
      </w:pPr>
      <w:rPr>
        <w:rFonts w:ascii="Calibri" w:hAnsi="Calibri" w:hint="default"/>
        <w:b w:val="0"/>
        <w:i w:val="0"/>
        <w:caps w:val="0"/>
        <w:strike w:val="0"/>
        <w:dstrike w:val="0"/>
        <w:vanish w:val="0"/>
        <w:color w:val="4F81BD" w:themeColor="accen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48603DE6"/>
    <w:multiLevelType w:val="hybridMultilevel"/>
    <w:tmpl w:val="E6E80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B425DE"/>
    <w:multiLevelType w:val="multilevel"/>
    <w:tmpl w:val="2FA6526C"/>
    <w:lvl w:ilvl="0">
      <w:start w:val="1"/>
      <w:numFmt w:val="decimal"/>
      <w:lvlText w:val="%1."/>
      <w:lvlJc w:val="left"/>
      <w:pPr>
        <w:ind w:left="502" w:hanging="360"/>
      </w:pPr>
      <w:rPr>
        <w:rFonts w:ascii="Arial" w:hAnsi="Arial" w:hint="default"/>
        <w:b/>
        <w:bCs/>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29B4F2A"/>
    <w:multiLevelType w:val="hybridMultilevel"/>
    <w:tmpl w:val="8D2661C6"/>
    <w:lvl w:ilvl="0" w:tplc="08090001">
      <w:start w:val="1"/>
      <w:numFmt w:val="bullet"/>
      <w:lvlText w:val=""/>
      <w:lvlJc w:val="left"/>
      <w:pPr>
        <w:ind w:left="180" w:hanging="180"/>
      </w:pPr>
      <w:rPr>
        <w:rFonts w:ascii="Symbol" w:hAnsi="Symbol" w:hint="default"/>
      </w:r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14" w15:restartNumberingAfterBreak="0">
    <w:nsid w:val="5F5048ED"/>
    <w:multiLevelType w:val="hybridMultilevel"/>
    <w:tmpl w:val="06869B04"/>
    <w:lvl w:ilvl="0" w:tplc="6132552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4A42FBE"/>
    <w:multiLevelType w:val="hybridMultilevel"/>
    <w:tmpl w:val="1F3CC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98128E"/>
    <w:multiLevelType w:val="hybridMultilevel"/>
    <w:tmpl w:val="08D87F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70A95816"/>
    <w:multiLevelType w:val="hybridMultilevel"/>
    <w:tmpl w:val="86E6C6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70EC5B6D"/>
    <w:multiLevelType w:val="multilevel"/>
    <w:tmpl w:val="E9F8700E"/>
    <w:lvl w:ilvl="0">
      <w:start w:val="1"/>
      <w:numFmt w:val="decimal"/>
      <w:lvlText w:val="4.%1."/>
      <w:lvlJc w:val="left"/>
      <w:pPr>
        <w:ind w:left="720" w:hanging="360"/>
      </w:pPr>
      <w:rPr>
        <w:rFonts w:ascii="Calibri" w:hAnsi="Calibri" w:hint="default"/>
        <w:b w:val="0"/>
        <w:i w:val="0"/>
        <w:caps w:val="0"/>
        <w:strike w:val="0"/>
        <w:dstrike w:val="0"/>
        <w:vanish w:val="0"/>
        <w:color w:val="4F81BD" w:themeColor="accen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795024342">
    <w:abstractNumId w:val="7"/>
  </w:num>
  <w:num w:numId="2" w16cid:durableId="50621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90237506">
    <w:abstractNumId w:val="17"/>
  </w:num>
  <w:num w:numId="4" w16cid:durableId="2102096291">
    <w:abstractNumId w:val="16"/>
  </w:num>
  <w:num w:numId="5" w16cid:durableId="1567032567">
    <w:abstractNumId w:val="4"/>
  </w:num>
  <w:num w:numId="6" w16cid:durableId="1104379102">
    <w:abstractNumId w:val="0"/>
  </w:num>
  <w:num w:numId="7" w16cid:durableId="1089304401">
    <w:abstractNumId w:val="11"/>
  </w:num>
  <w:num w:numId="8" w16cid:durableId="417365776">
    <w:abstractNumId w:val="5"/>
  </w:num>
  <w:num w:numId="9" w16cid:durableId="181408041">
    <w:abstractNumId w:val="13"/>
  </w:num>
  <w:num w:numId="10" w16cid:durableId="1621495758">
    <w:abstractNumId w:val="8"/>
  </w:num>
  <w:num w:numId="11" w16cid:durableId="1515076116">
    <w:abstractNumId w:val="9"/>
  </w:num>
  <w:num w:numId="12" w16cid:durableId="1293635629">
    <w:abstractNumId w:val="14"/>
  </w:num>
  <w:num w:numId="13" w16cid:durableId="533733495">
    <w:abstractNumId w:val="3"/>
  </w:num>
  <w:num w:numId="14" w16cid:durableId="289944522">
    <w:abstractNumId w:val="2"/>
  </w:num>
  <w:num w:numId="15" w16cid:durableId="765344370">
    <w:abstractNumId w:val="2"/>
  </w:num>
  <w:num w:numId="16" w16cid:durableId="2010979557">
    <w:abstractNumId w:val="2"/>
    <w:lvlOverride w:ilvl="0">
      <w:lvl w:ilvl="0" w:tplc="5BE4D140">
        <w:start w:val="1"/>
        <w:numFmt w:val="decimal"/>
        <w:lvlText w:val="4.%1."/>
        <w:lvlJc w:val="left"/>
        <w:pPr>
          <w:ind w:left="720" w:hanging="360"/>
        </w:pPr>
        <w:rPr>
          <w:rFonts w:ascii="Calibri" w:hAnsi="Calibri" w:hint="default"/>
          <w:b w:val="0"/>
          <w:i w:val="0"/>
          <w:caps w:val="0"/>
          <w:strike w:val="0"/>
          <w:dstrike w:val="0"/>
          <w:outline w:val="0"/>
          <w:shadow w:val="0"/>
          <w:emboss w:val="0"/>
          <w:imprint w:val="0"/>
          <w:vanish w:val="0"/>
          <w:color w:val="4F81BD" w:themeColor="accent1"/>
          <w:sz w:val="24"/>
          <w:u w:val="none"/>
          <w:vertAlign w:val="baseline"/>
        </w:rPr>
      </w:lvl>
    </w:lvlOverride>
    <w:lvlOverride w:ilvl="1">
      <w:lvl w:ilvl="1" w:tplc="08090019">
        <w:start w:val="1"/>
        <w:numFmt w:val="lowerLetter"/>
        <w:lvlText w:val="%2."/>
        <w:lvlJc w:val="left"/>
        <w:pPr>
          <w:ind w:left="1440" w:hanging="360"/>
        </w:pPr>
        <w:rPr>
          <w:rFonts w:hint="default"/>
        </w:rPr>
      </w:lvl>
    </w:lvlOverride>
    <w:lvlOverride w:ilvl="2">
      <w:lvl w:ilvl="2" w:tplc="0809001B">
        <w:start w:val="1"/>
        <w:numFmt w:val="lowerRoman"/>
        <w:lvlText w:val="%3."/>
        <w:lvlJc w:val="right"/>
        <w:pPr>
          <w:ind w:left="2160" w:hanging="180"/>
        </w:pPr>
        <w:rPr>
          <w:rFonts w:hint="default"/>
        </w:rPr>
      </w:lvl>
    </w:lvlOverride>
    <w:lvlOverride w:ilvl="3">
      <w:lvl w:ilvl="3" w:tplc="0809000F">
        <w:start w:val="1"/>
        <w:numFmt w:val="decimal"/>
        <w:lvlText w:val="%4."/>
        <w:lvlJc w:val="left"/>
        <w:pPr>
          <w:ind w:left="2880" w:hanging="360"/>
        </w:pPr>
        <w:rPr>
          <w:rFonts w:hint="default"/>
        </w:rPr>
      </w:lvl>
    </w:lvlOverride>
    <w:lvlOverride w:ilvl="4">
      <w:lvl w:ilvl="4" w:tplc="08090019">
        <w:start w:val="1"/>
        <w:numFmt w:val="lowerLetter"/>
        <w:lvlText w:val="%5."/>
        <w:lvlJc w:val="left"/>
        <w:pPr>
          <w:ind w:left="3600" w:hanging="360"/>
        </w:pPr>
        <w:rPr>
          <w:rFonts w:hint="default"/>
        </w:rPr>
      </w:lvl>
    </w:lvlOverride>
    <w:lvlOverride w:ilvl="5">
      <w:lvl w:ilvl="5" w:tplc="0809001B">
        <w:start w:val="1"/>
        <w:numFmt w:val="lowerRoman"/>
        <w:lvlText w:val="%6."/>
        <w:lvlJc w:val="right"/>
        <w:pPr>
          <w:ind w:left="4320" w:hanging="180"/>
        </w:pPr>
        <w:rPr>
          <w:rFonts w:hint="default"/>
        </w:rPr>
      </w:lvl>
    </w:lvlOverride>
    <w:lvlOverride w:ilvl="6">
      <w:lvl w:ilvl="6" w:tplc="0809000F">
        <w:start w:val="1"/>
        <w:numFmt w:val="decimal"/>
        <w:lvlText w:val="%7."/>
        <w:lvlJc w:val="left"/>
        <w:pPr>
          <w:ind w:left="5040" w:hanging="360"/>
        </w:pPr>
        <w:rPr>
          <w:rFonts w:hint="default"/>
        </w:rPr>
      </w:lvl>
    </w:lvlOverride>
    <w:lvlOverride w:ilvl="7">
      <w:lvl w:ilvl="7" w:tplc="08090019">
        <w:start w:val="1"/>
        <w:numFmt w:val="lowerLetter"/>
        <w:lvlText w:val="%8."/>
        <w:lvlJc w:val="left"/>
        <w:pPr>
          <w:ind w:left="5760" w:hanging="360"/>
        </w:pPr>
        <w:rPr>
          <w:rFonts w:hint="default"/>
        </w:rPr>
      </w:lvl>
    </w:lvlOverride>
    <w:lvlOverride w:ilvl="8">
      <w:lvl w:ilvl="8" w:tplc="0809001B">
        <w:start w:val="1"/>
        <w:numFmt w:val="lowerRoman"/>
        <w:lvlText w:val="%9."/>
        <w:lvlJc w:val="right"/>
        <w:pPr>
          <w:ind w:left="6480" w:hanging="180"/>
        </w:pPr>
        <w:rPr>
          <w:rFonts w:hint="default"/>
        </w:rPr>
      </w:lvl>
    </w:lvlOverride>
  </w:num>
  <w:num w:numId="17" w16cid:durableId="1819419595">
    <w:abstractNumId w:val="18"/>
  </w:num>
  <w:num w:numId="18" w16cid:durableId="233204537">
    <w:abstractNumId w:val="10"/>
  </w:num>
  <w:num w:numId="19" w16cid:durableId="17437008">
    <w:abstractNumId w:val="10"/>
    <w:lvlOverride w:ilvl="0">
      <w:lvl w:ilvl="0">
        <w:start w:val="1"/>
        <w:numFmt w:val="decimal"/>
        <w:lvlText w:val="4.%1."/>
        <w:lvlJc w:val="left"/>
        <w:pPr>
          <w:ind w:left="720" w:hanging="360"/>
        </w:pPr>
        <w:rPr>
          <w:rFonts w:ascii="Calibri" w:hAnsi="Calibri" w:hint="default"/>
          <w:b w:val="0"/>
          <w:i w:val="0"/>
          <w:caps w:val="0"/>
          <w:strike w:val="0"/>
          <w:dstrike w:val="0"/>
          <w:outline w:val="0"/>
          <w:shadow w:val="0"/>
          <w:emboss w:val="0"/>
          <w:imprint w:val="0"/>
          <w:vanish w:val="0"/>
          <w:color w:val="4F81BD" w:themeColor="accent1"/>
          <w:sz w:val="24"/>
          <w:u w:val="none"/>
          <w:vertAlign w:val="baseline"/>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0" w16cid:durableId="1649624931">
    <w:abstractNumId w:val="6"/>
  </w:num>
  <w:num w:numId="21" w16cid:durableId="25297989">
    <w:abstractNumId w:val="1"/>
  </w:num>
  <w:num w:numId="22" w16cid:durableId="1487016894">
    <w:abstractNumId w:val="6"/>
  </w:num>
  <w:num w:numId="23" w16cid:durableId="1145897349">
    <w:abstractNumId w:val="6"/>
  </w:num>
  <w:num w:numId="24" w16cid:durableId="108669784">
    <w:abstractNumId w:val="6"/>
  </w:num>
  <w:num w:numId="25" w16cid:durableId="1802267270">
    <w:abstractNumId w:val="15"/>
  </w:num>
  <w:num w:numId="26" w16cid:durableId="1043947036">
    <w:abstractNumId w:val="6"/>
  </w:num>
  <w:num w:numId="27" w16cid:durableId="6901088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8E1"/>
    <w:rsid w:val="000042DC"/>
    <w:rsid w:val="000078E6"/>
    <w:rsid w:val="00010561"/>
    <w:rsid w:val="00014400"/>
    <w:rsid w:val="00014FC2"/>
    <w:rsid w:val="00016D48"/>
    <w:rsid w:val="00023F63"/>
    <w:rsid w:val="00025525"/>
    <w:rsid w:val="00037F3C"/>
    <w:rsid w:val="00040763"/>
    <w:rsid w:val="000423AF"/>
    <w:rsid w:val="000438D0"/>
    <w:rsid w:val="00044F74"/>
    <w:rsid w:val="0005194E"/>
    <w:rsid w:val="00056F1D"/>
    <w:rsid w:val="000572BA"/>
    <w:rsid w:val="00061890"/>
    <w:rsid w:val="00062868"/>
    <w:rsid w:val="000714C0"/>
    <w:rsid w:val="00077BFD"/>
    <w:rsid w:val="00080D70"/>
    <w:rsid w:val="00082A6B"/>
    <w:rsid w:val="0008541D"/>
    <w:rsid w:val="00092F37"/>
    <w:rsid w:val="00095C05"/>
    <w:rsid w:val="00097829"/>
    <w:rsid w:val="000A2EF5"/>
    <w:rsid w:val="000A7728"/>
    <w:rsid w:val="000B1BAE"/>
    <w:rsid w:val="000B21F5"/>
    <w:rsid w:val="000C1BFD"/>
    <w:rsid w:val="000C4119"/>
    <w:rsid w:val="000C5D52"/>
    <w:rsid w:val="000D15C6"/>
    <w:rsid w:val="000E4972"/>
    <w:rsid w:val="000F3CFB"/>
    <w:rsid w:val="00106CD4"/>
    <w:rsid w:val="0010785C"/>
    <w:rsid w:val="00116403"/>
    <w:rsid w:val="001306CD"/>
    <w:rsid w:val="00141E39"/>
    <w:rsid w:val="00142814"/>
    <w:rsid w:val="00142E57"/>
    <w:rsid w:val="00150C91"/>
    <w:rsid w:val="00155AFB"/>
    <w:rsid w:val="001568E8"/>
    <w:rsid w:val="00157339"/>
    <w:rsid w:val="00162B91"/>
    <w:rsid w:val="001647C2"/>
    <w:rsid w:val="00164E95"/>
    <w:rsid w:val="00166A90"/>
    <w:rsid w:val="00172952"/>
    <w:rsid w:val="001765F7"/>
    <w:rsid w:val="00185741"/>
    <w:rsid w:val="0018701A"/>
    <w:rsid w:val="00190035"/>
    <w:rsid w:val="001A139D"/>
    <w:rsid w:val="001A2A84"/>
    <w:rsid w:val="001A2FA4"/>
    <w:rsid w:val="001B392D"/>
    <w:rsid w:val="001C1058"/>
    <w:rsid w:val="001C3398"/>
    <w:rsid w:val="001C42A4"/>
    <w:rsid w:val="001D2143"/>
    <w:rsid w:val="001D4FA5"/>
    <w:rsid w:val="001D55C3"/>
    <w:rsid w:val="001E2397"/>
    <w:rsid w:val="001F38AE"/>
    <w:rsid w:val="001F492A"/>
    <w:rsid w:val="001F65D1"/>
    <w:rsid w:val="001F675D"/>
    <w:rsid w:val="001F71C7"/>
    <w:rsid w:val="00202543"/>
    <w:rsid w:val="002027D2"/>
    <w:rsid w:val="00203CF3"/>
    <w:rsid w:val="00211C57"/>
    <w:rsid w:val="00212AEF"/>
    <w:rsid w:val="002134B0"/>
    <w:rsid w:val="00217EEF"/>
    <w:rsid w:val="002209C2"/>
    <w:rsid w:val="00224E7C"/>
    <w:rsid w:val="0022780D"/>
    <w:rsid w:val="00230B93"/>
    <w:rsid w:val="00237465"/>
    <w:rsid w:val="002458C1"/>
    <w:rsid w:val="002544B1"/>
    <w:rsid w:val="002564D6"/>
    <w:rsid w:val="002600DF"/>
    <w:rsid w:val="0026572F"/>
    <w:rsid w:val="002662A1"/>
    <w:rsid w:val="0026708C"/>
    <w:rsid w:val="00267A68"/>
    <w:rsid w:val="00272531"/>
    <w:rsid w:val="0027710A"/>
    <w:rsid w:val="002775C9"/>
    <w:rsid w:val="002831C8"/>
    <w:rsid w:val="00290455"/>
    <w:rsid w:val="0029778B"/>
    <w:rsid w:val="002A7929"/>
    <w:rsid w:val="002B338A"/>
    <w:rsid w:val="002B78A8"/>
    <w:rsid w:val="002C4BB5"/>
    <w:rsid w:val="002E013E"/>
    <w:rsid w:val="002E53CB"/>
    <w:rsid w:val="002E6D3C"/>
    <w:rsid w:val="002E7A06"/>
    <w:rsid w:val="002F2337"/>
    <w:rsid w:val="002F281D"/>
    <w:rsid w:val="00303AAD"/>
    <w:rsid w:val="0030690D"/>
    <w:rsid w:val="003122DA"/>
    <w:rsid w:val="003136A9"/>
    <w:rsid w:val="00325605"/>
    <w:rsid w:val="003306CA"/>
    <w:rsid w:val="003316C0"/>
    <w:rsid w:val="00336797"/>
    <w:rsid w:val="0034747A"/>
    <w:rsid w:val="00360582"/>
    <w:rsid w:val="00365CD3"/>
    <w:rsid w:val="00366196"/>
    <w:rsid w:val="00366C5A"/>
    <w:rsid w:val="00370011"/>
    <w:rsid w:val="003731F5"/>
    <w:rsid w:val="00376F48"/>
    <w:rsid w:val="00386A98"/>
    <w:rsid w:val="0039182E"/>
    <w:rsid w:val="003950BC"/>
    <w:rsid w:val="003A20DE"/>
    <w:rsid w:val="003B01A6"/>
    <w:rsid w:val="003B4932"/>
    <w:rsid w:val="003B69E2"/>
    <w:rsid w:val="003C077B"/>
    <w:rsid w:val="003C70DF"/>
    <w:rsid w:val="003C7548"/>
    <w:rsid w:val="003D2CAE"/>
    <w:rsid w:val="003D4083"/>
    <w:rsid w:val="003D5500"/>
    <w:rsid w:val="003E51AD"/>
    <w:rsid w:val="003F4E51"/>
    <w:rsid w:val="003F6290"/>
    <w:rsid w:val="003F62D3"/>
    <w:rsid w:val="003F6D6E"/>
    <w:rsid w:val="00400717"/>
    <w:rsid w:val="004008DE"/>
    <w:rsid w:val="00407322"/>
    <w:rsid w:val="0041531F"/>
    <w:rsid w:val="00415BE2"/>
    <w:rsid w:val="0041764C"/>
    <w:rsid w:val="00417E22"/>
    <w:rsid w:val="004225EF"/>
    <w:rsid w:val="00423EBB"/>
    <w:rsid w:val="00426D5A"/>
    <w:rsid w:val="00455019"/>
    <w:rsid w:val="00457AD3"/>
    <w:rsid w:val="004600A6"/>
    <w:rsid w:val="004604FF"/>
    <w:rsid w:val="00465F89"/>
    <w:rsid w:val="00473682"/>
    <w:rsid w:val="00474862"/>
    <w:rsid w:val="00482BC4"/>
    <w:rsid w:val="00483B09"/>
    <w:rsid w:val="00485CB6"/>
    <w:rsid w:val="00486C80"/>
    <w:rsid w:val="00491D37"/>
    <w:rsid w:val="004965B1"/>
    <w:rsid w:val="00497B2A"/>
    <w:rsid w:val="004A2A1B"/>
    <w:rsid w:val="004A7396"/>
    <w:rsid w:val="004C2171"/>
    <w:rsid w:val="004C6E42"/>
    <w:rsid w:val="004C7E4F"/>
    <w:rsid w:val="004D10C6"/>
    <w:rsid w:val="004D118B"/>
    <w:rsid w:val="004F3738"/>
    <w:rsid w:val="004F4262"/>
    <w:rsid w:val="004F4C53"/>
    <w:rsid w:val="00513C36"/>
    <w:rsid w:val="005373A1"/>
    <w:rsid w:val="00552B2D"/>
    <w:rsid w:val="00555B32"/>
    <w:rsid w:val="00557330"/>
    <w:rsid w:val="005617A3"/>
    <w:rsid w:val="00561C1E"/>
    <w:rsid w:val="00561E3D"/>
    <w:rsid w:val="0057038E"/>
    <w:rsid w:val="00571887"/>
    <w:rsid w:val="00577506"/>
    <w:rsid w:val="0058084B"/>
    <w:rsid w:val="0058311A"/>
    <w:rsid w:val="00583FF7"/>
    <w:rsid w:val="00591D94"/>
    <w:rsid w:val="00595F8D"/>
    <w:rsid w:val="005B2A81"/>
    <w:rsid w:val="005B784D"/>
    <w:rsid w:val="005C197B"/>
    <w:rsid w:val="005C267E"/>
    <w:rsid w:val="005C2D57"/>
    <w:rsid w:val="005C4737"/>
    <w:rsid w:val="005D5831"/>
    <w:rsid w:val="005E143C"/>
    <w:rsid w:val="005E3D3F"/>
    <w:rsid w:val="005F0E56"/>
    <w:rsid w:val="005F1BFA"/>
    <w:rsid w:val="005F2A00"/>
    <w:rsid w:val="005F3E58"/>
    <w:rsid w:val="005F6977"/>
    <w:rsid w:val="005F792D"/>
    <w:rsid w:val="00600B2C"/>
    <w:rsid w:val="00603C9B"/>
    <w:rsid w:val="006054C3"/>
    <w:rsid w:val="006065F3"/>
    <w:rsid w:val="00610AA2"/>
    <w:rsid w:val="006166D3"/>
    <w:rsid w:val="00620226"/>
    <w:rsid w:val="0063573E"/>
    <w:rsid w:val="00641A02"/>
    <w:rsid w:val="00641A85"/>
    <w:rsid w:val="00644572"/>
    <w:rsid w:val="006457EC"/>
    <w:rsid w:val="00664711"/>
    <w:rsid w:val="006653CC"/>
    <w:rsid w:val="006710DA"/>
    <w:rsid w:val="0067249B"/>
    <w:rsid w:val="00683C2F"/>
    <w:rsid w:val="00685A34"/>
    <w:rsid w:val="006901E5"/>
    <w:rsid w:val="006911A5"/>
    <w:rsid w:val="006923AD"/>
    <w:rsid w:val="00693CE2"/>
    <w:rsid w:val="006A0408"/>
    <w:rsid w:val="006A7D74"/>
    <w:rsid w:val="006B58A0"/>
    <w:rsid w:val="006C1EFD"/>
    <w:rsid w:val="006D014A"/>
    <w:rsid w:val="006D5E88"/>
    <w:rsid w:val="006E3D63"/>
    <w:rsid w:val="006F5814"/>
    <w:rsid w:val="006F6CE9"/>
    <w:rsid w:val="0070280A"/>
    <w:rsid w:val="00703346"/>
    <w:rsid w:val="00704968"/>
    <w:rsid w:val="00707608"/>
    <w:rsid w:val="007124BA"/>
    <w:rsid w:val="00713291"/>
    <w:rsid w:val="00713968"/>
    <w:rsid w:val="00715284"/>
    <w:rsid w:val="00723FB6"/>
    <w:rsid w:val="00743849"/>
    <w:rsid w:val="00752895"/>
    <w:rsid w:val="00757ADB"/>
    <w:rsid w:val="00757D82"/>
    <w:rsid w:val="0077791E"/>
    <w:rsid w:val="00780138"/>
    <w:rsid w:val="00782E50"/>
    <w:rsid w:val="00786AE8"/>
    <w:rsid w:val="00791494"/>
    <w:rsid w:val="00794E9B"/>
    <w:rsid w:val="00795967"/>
    <w:rsid w:val="007A1A99"/>
    <w:rsid w:val="007A458E"/>
    <w:rsid w:val="007A45F4"/>
    <w:rsid w:val="007A7BED"/>
    <w:rsid w:val="007B4E09"/>
    <w:rsid w:val="007C01BD"/>
    <w:rsid w:val="007C29CD"/>
    <w:rsid w:val="007C6FA0"/>
    <w:rsid w:val="00801EFA"/>
    <w:rsid w:val="00810FCC"/>
    <w:rsid w:val="0081429F"/>
    <w:rsid w:val="00814CF5"/>
    <w:rsid w:val="008226A9"/>
    <w:rsid w:val="00827952"/>
    <w:rsid w:val="00830677"/>
    <w:rsid w:val="00833BA7"/>
    <w:rsid w:val="00834643"/>
    <w:rsid w:val="008375B7"/>
    <w:rsid w:val="008377A2"/>
    <w:rsid w:val="00841A6D"/>
    <w:rsid w:val="00853728"/>
    <w:rsid w:val="00853E06"/>
    <w:rsid w:val="00855042"/>
    <w:rsid w:val="00865654"/>
    <w:rsid w:val="008779F4"/>
    <w:rsid w:val="00887BC0"/>
    <w:rsid w:val="00891DE0"/>
    <w:rsid w:val="00897D30"/>
    <w:rsid w:val="008A2E28"/>
    <w:rsid w:val="008A6571"/>
    <w:rsid w:val="008B124F"/>
    <w:rsid w:val="008C220A"/>
    <w:rsid w:val="008C2AAF"/>
    <w:rsid w:val="008C68E1"/>
    <w:rsid w:val="008C7C68"/>
    <w:rsid w:val="008D6835"/>
    <w:rsid w:val="008D74A5"/>
    <w:rsid w:val="008E122A"/>
    <w:rsid w:val="008E1EFC"/>
    <w:rsid w:val="008E5F77"/>
    <w:rsid w:val="008E6C76"/>
    <w:rsid w:val="008F5660"/>
    <w:rsid w:val="0090132B"/>
    <w:rsid w:val="009045EC"/>
    <w:rsid w:val="00907BFA"/>
    <w:rsid w:val="00927EE5"/>
    <w:rsid w:val="009371D6"/>
    <w:rsid w:val="009405DB"/>
    <w:rsid w:val="009411C6"/>
    <w:rsid w:val="009418C2"/>
    <w:rsid w:val="00941E81"/>
    <w:rsid w:val="00946DF3"/>
    <w:rsid w:val="00947735"/>
    <w:rsid w:val="00952FB1"/>
    <w:rsid w:val="00960276"/>
    <w:rsid w:val="009636C5"/>
    <w:rsid w:val="009655BD"/>
    <w:rsid w:val="00972D45"/>
    <w:rsid w:val="00973389"/>
    <w:rsid w:val="009751AA"/>
    <w:rsid w:val="00975ACE"/>
    <w:rsid w:val="00987621"/>
    <w:rsid w:val="00991563"/>
    <w:rsid w:val="00991911"/>
    <w:rsid w:val="00992F1F"/>
    <w:rsid w:val="00993AA7"/>
    <w:rsid w:val="00995BAB"/>
    <w:rsid w:val="0099790E"/>
    <w:rsid w:val="009A6B3E"/>
    <w:rsid w:val="009A7DF6"/>
    <w:rsid w:val="009A7E4F"/>
    <w:rsid w:val="009B01D5"/>
    <w:rsid w:val="009B2138"/>
    <w:rsid w:val="009B24BF"/>
    <w:rsid w:val="009B49A1"/>
    <w:rsid w:val="009B696B"/>
    <w:rsid w:val="009C1845"/>
    <w:rsid w:val="009C7316"/>
    <w:rsid w:val="009C7F1D"/>
    <w:rsid w:val="009D1A18"/>
    <w:rsid w:val="009D72E3"/>
    <w:rsid w:val="009E1A80"/>
    <w:rsid w:val="009F04C8"/>
    <w:rsid w:val="009F5C3D"/>
    <w:rsid w:val="00A02129"/>
    <w:rsid w:val="00A06148"/>
    <w:rsid w:val="00A2035B"/>
    <w:rsid w:val="00A21A0F"/>
    <w:rsid w:val="00A37736"/>
    <w:rsid w:val="00A46337"/>
    <w:rsid w:val="00A54BA3"/>
    <w:rsid w:val="00A65A7C"/>
    <w:rsid w:val="00A70655"/>
    <w:rsid w:val="00A72F53"/>
    <w:rsid w:val="00A8264B"/>
    <w:rsid w:val="00A8264F"/>
    <w:rsid w:val="00A90F3D"/>
    <w:rsid w:val="00A915FB"/>
    <w:rsid w:val="00A9393E"/>
    <w:rsid w:val="00AA3EDF"/>
    <w:rsid w:val="00AB0667"/>
    <w:rsid w:val="00AB46DF"/>
    <w:rsid w:val="00AB49D5"/>
    <w:rsid w:val="00AB5480"/>
    <w:rsid w:val="00AB757B"/>
    <w:rsid w:val="00AC48D9"/>
    <w:rsid w:val="00AC4D7B"/>
    <w:rsid w:val="00AC7A25"/>
    <w:rsid w:val="00AD0EA5"/>
    <w:rsid w:val="00AD47FA"/>
    <w:rsid w:val="00AD786E"/>
    <w:rsid w:val="00AE171B"/>
    <w:rsid w:val="00AE27F3"/>
    <w:rsid w:val="00AE4293"/>
    <w:rsid w:val="00AE4A39"/>
    <w:rsid w:val="00AE73D4"/>
    <w:rsid w:val="00AF31AF"/>
    <w:rsid w:val="00B05540"/>
    <w:rsid w:val="00B05A36"/>
    <w:rsid w:val="00B15F7C"/>
    <w:rsid w:val="00B232BC"/>
    <w:rsid w:val="00B24B17"/>
    <w:rsid w:val="00B32741"/>
    <w:rsid w:val="00B32E4D"/>
    <w:rsid w:val="00B32F13"/>
    <w:rsid w:val="00B41459"/>
    <w:rsid w:val="00B433BC"/>
    <w:rsid w:val="00B44D16"/>
    <w:rsid w:val="00B50607"/>
    <w:rsid w:val="00B51258"/>
    <w:rsid w:val="00B5599A"/>
    <w:rsid w:val="00B61D0B"/>
    <w:rsid w:val="00B71789"/>
    <w:rsid w:val="00B72E34"/>
    <w:rsid w:val="00B74352"/>
    <w:rsid w:val="00B76F7E"/>
    <w:rsid w:val="00B831F2"/>
    <w:rsid w:val="00B846AB"/>
    <w:rsid w:val="00B93FC6"/>
    <w:rsid w:val="00B9461F"/>
    <w:rsid w:val="00B96B13"/>
    <w:rsid w:val="00BA2279"/>
    <w:rsid w:val="00BA2D1E"/>
    <w:rsid w:val="00BA72E4"/>
    <w:rsid w:val="00BB0291"/>
    <w:rsid w:val="00BB0ECD"/>
    <w:rsid w:val="00BB21ED"/>
    <w:rsid w:val="00BB239D"/>
    <w:rsid w:val="00BC165D"/>
    <w:rsid w:val="00BC2A28"/>
    <w:rsid w:val="00BD267B"/>
    <w:rsid w:val="00BD5416"/>
    <w:rsid w:val="00BD577B"/>
    <w:rsid w:val="00BD6920"/>
    <w:rsid w:val="00BF2E40"/>
    <w:rsid w:val="00BF412F"/>
    <w:rsid w:val="00C13A24"/>
    <w:rsid w:val="00C13AE5"/>
    <w:rsid w:val="00C16398"/>
    <w:rsid w:val="00C249AB"/>
    <w:rsid w:val="00C31BEB"/>
    <w:rsid w:val="00C35F5D"/>
    <w:rsid w:val="00C41B07"/>
    <w:rsid w:val="00C42FCE"/>
    <w:rsid w:val="00C43479"/>
    <w:rsid w:val="00C453F3"/>
    <w:rsid w:val="00C56058"/>
    <w:rsid w:val="00C6056B"/>
    <w:rsid w:val="00C639D3"/>
    <w:rsid w:val="00C6675B"/>
    <w:rsid w:val="00C66AD1"/>
    <w:rsid w:val="00C82172"/>
    <w:rsid w:val="00C82958"/>
    <w:rsid w:val="00C93C19"/>
    <w:rsid w:val="00C97B82"/>
    <w:rsid w:val="00CA3C03"/>
    <w:rsid w:val="00CA6063"/>
    <w:rsid w:val="00CB31AC"/>
    <w:rsid w:val="00CC5CF6"/>
    <w:rsid w:val="00CD048F"/>
    <w:rsid w:val="00CD2800"/>
    <w:rsid w:val="00CD318B"/>
    <w:rsid w:val="00CE1BF6"/>
    <w:rsid w:val="00CF4569"/>
    <w:rsid w:val="00CF4D6D"/>
    <w:rsid w:val="00D0050E"/>
    <w:rsid w:val="00D0129C"/>
    <w:rsid w:val="00D039FA"/>
    <w:rsid w:val="00D06CBB"/>
    <w:rsid w:val="00D07D05"/>
    <w:rsid w:val="00D10A09"/>
    <w:rsid w:val="00D10DF3"/>
    <w:rsid w:val="00D12B69"/>
    <w:rsid w:val="00D15EB9"/>
    <w:rsid w:val="00D222CD"/>
    <w:rsid w:val="00D31A24"/>
    <w:rsid w:val="00D336EE"/>
    <w:rsid w:val="00D35406"/>
    <w:rsid w:val="00D36FB0"/>
    <w:rsid w:val="00D37200"/>
    <w:rsid w:val="00D372F3"/>
    <w:rsid w:val="00D37894"/>
    <w:rsid w:val="00D40C26"/>
    <w:rsid w:val="00D467F8"/>
    <w:rsid w:val="00D472D2"/>
    <w:rsid w:val="00D51F32"/>
    <w:rsid w:val="00D52889"/>
    <w:rsid w:val="00D62A12"/>
    <w:rsid w:val="00D64540"/>
    <w:rsid w:val="00D7212E"/>
    <w:rsid w:val="00D74C7B"/>
    <w:rsid w:val="00D8204C"/>
    <w:rsid w:val="00D8342E"/>
    <w:rsid w:val="00D835BB"/>
    <w:rsid w:val="00D853D6"/>
    <w:rsid w:val="00D8583E"/>
    <w:rsid w:val="00D8660F"/>
    <w:rsid w:val="00D90067"/>
    <w:rsid w:val="00D934B4"/>
    <w:rsid w:val="00D93B34"/>
    <w:rsid w:val="00D963CE"/>
    <w:rsid w:val="00D9704A"/>
    <w:rsid w:val="00DA0887"/>
    <w:rsid w:val="00DA176B"/>
    <w:rsid w:val="00DA4FB5"/>
    <w:rsid w:val="00DA60D1"/>
    <w:rsid w:val="00DB1146"/>
    <w:rsid w:val="00DB749E"/>
    <w:rsid w:val="00DC0C74"/>
    <w:rsid w:val="00DC2286"/>
    <w:rsid w:val="00DC2C78"/>
    <w:rsid w:val="00DC4B74"/>
    <w:rsid w:val="00DC5E18"/>
    <w:rsid w:val="00DC669C"/>
    <w:rsid w:val="00DC7F96"/>
    <w:rsid w:val="00DE102B"/>
    <w:rsid w:val="00DE1047"/>
    <w:rsid w:val="00DE64B1"/>
    <w:rsid w:val="00DF4967"/>
    <w:rsid w:val="00DF6E7C"/>
    <w:rsid w:val="00E00254"/>
    <w:rsid w:val="00E04782"/>
    <w:rsid w:val="00E0535C"/>
    <w:rsid w:val="00E145A6"/>
    <w:rsid w:val="00E16276"/>
    <w:rsid w:val="00E16D61"/>
    <w:rsid w:val="00E2228B"/>
    <w:rsid w:val="00E40FFD"/>
    <w:rsid w:val="00E445A0"/>
    <w:rsid w:val="00E557E2"/>
    <w:rsid w:val="00E57FBD"/>
    <w:rsid w:val="00E660F4"/>
    <w:rsid w:val="00E7058D"/>
    <w:rsid w:val="00E8189C"/>
    <w:rsid w:val="00E81A6E"/>
    <w:rsid w:val="00E86735"/>
    <w:rsid w:val="00E947FF"/>
    <w:rsid w:val="00E952CB"/>
    <w:rsid w:val="00E96834"/>
    <w:rsid w:val="00EA1EC8"/>
    <w:rsid w:val="00EA222F"/>
    <w:rsid w:val="00EA6927"/>
    <w:rsid w:val="00EB1FA4"/>
    <w:rsid w:val="00EB3854"/>
    <w:rsid w:val="00EC0117"/>
    <w:rsid w:val="00ED0F6D"/>
    <w:rsid w:val="00ED0FB8"/>
    <w:rsid w:val="00EE2D12"/>
    <w:rsid w:val="00EE5310"/>
    <w:rsid w:val="00EF02B4"/>
    <w:rsid w:val="00EF1F48"/>
    <w:rsid w:val="00EF20C5"/>
    <w:rsid w:val="00EF4839"/>
    <w:rsid w:val="00EF5BEF"/>
    <w:rsid w:val="00EF6AAB"/>
    <w:rsid w:val="00F012A5"/>
    <w:rsid w:val="00F02D54"/>
    <w:rsid w:val="00F118A1"/>
    <w:rsid w:val="00F132DA"/>
    <w:rsid w:val="00F13F4B"/>
    <w:rsid w:val="00F217E8"/>
    <w:rsid w:val="00F25778"/>
    <w:rsid w:val="00F324CD"/>
    <w:rsid w:val="00F45FE3"/>
    <w:rsid w:val="00F46A50"/>
    <w:rsid w:val="00F46F1B"/>
    <w:rsid w:val="00F65B80"/>
    <w:rsid w:val="00F675C7"/>
    <w:rsid w:val="00F7203D"/>
    <w:rsid w:val="00F730CA"/>
    <w:rsid w:val="00F74F2A"/>
    <w:rsid w:val="00F81D90"/>
    <w:rsid w:val="00F87728"/>
    <w:rsid w:val="00FB011D"/>
    <w:rsid w:val="00FB10F6"/>
    <w:rsid w:val="00FB2012"/>
    <w:rsid w:val="00FC0FE3"/>
    <w:rsid w:val="00FC1719"/>
    <w:rsid w:val="00FC642D"/>
    <w:rsid w:val="00FC70C5"/>
    <w:rsid w:val="00FC7B8A"/>
    <w:rsid w:val="00FD6867"/>
    <w:rsid w:val="00FD7681"/>
    <w:rsid w:val="00FE223F"/>
    <w:rsid w:val="00FE3D31"/>
    <w:rsid w:val="00FF4500"/>
    <w:rsid w:val="00FF4CB4"/>
    <w:rsid w:val="090BB081"/>
    <w:rsid w:val="0D0EB850"/>
    <w:rsid w:val="24C53838"/>
    <w:rsid w:val="3079D6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0EB7E6E"/>
  <w15:docId w15:val="{62D3EBE8-DD6B-4062-B188-1CBE3FF14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50BC"/>
    <w:pPr>
      <w:widowControl w:val="0"/>
      <w:kinsoku w:val="0"/>
      <w:spacing w:after="100" w:afterAutospacing="1"/>
    </w:pPr>
    <w:rPr>
      <w:rFonts w:asciiTheme="minorHAnsi" w:hAnsiTheme="minorHAnsi"/>
      <w:sz w:val="22"/>
      <w:szCs w:val="24"/>
    </w:rPr>
  </w:style>
  <w:style w:type="paragraph" w:styleId="Heading1">
    <w:name w:val="heading 1"/>
    <w:basedOn w:val="Normal"/>
    <w:next w:val="Normal"/>
    <w:link w:val="Heading1Char"/>
    <w:uiPriority w:val="9"/>
    <w:qFormat/>
    <w:rsid w:val="0018701A"/>
    <w:pPr>
      <w:jc w:val="center"/>
      <w:outlineLvl w:val="0"/>
    </w:pPr>
    <w:rPr>
      <w:b/>
      <w:szCs w:val="28"/>
    </w:rPr>
  </w:style>
  <w:style w:type="paragraph" w:styleId="Heading2">
    <w:name w:val="heading 2"/>
    <w:basedOn w:val="Normal"/>
    <w:next w:val="Normal"/>
    <w:link w:val="Heading2Char"/>
    <w:uiPriority w:val="9"/>
    <w:unhideWhenUsed/>
    <w:qFormat/>
    <w:rsid w:val="003950BC"/>
    <w:pPr>
      <w:spacing w:before="240" w:after="120"/>
      <w:outlineLvl w:val="1"/>
    </w:pPr>
    <w:rPr>
      <w:b/>
      <w:i/>
      <w:szCs w:val="22"/>
    </w:rPr>
  </w:style>
  <w:style w:type="paragraph" w:styleId="Heading3">
    <w:name w:val="heading 3"/>
    <w:basedOn w:val="Heading2"/>
    <w:next w:val="Normal"/>
    <w:link w:val="Heading3Char"/>
    <w:uiPriority w:val="9"/>
    <w:unhideWhenUsed/>
    <w:qFormat/>
    <w:rsid w:val="009C7F1D"/>
    <w:pPr>
      <w:numPr>
        <w:numId w:val="20"/>
      </w:numPr>
      <w:tabs>
        <w:tab w:val="left" w:pos="576"/>
      </w:tabs>
      <w:outlineLvl w:val="2"/>
    </w:pPr>
    <w:rPr>
      <w:b w:val="0"/>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747A"/>
    <w:rPr>
      <w:rFonts w:ascii="Tahoma" w:hAnsi="Tahoma" w:cs="Tahoma"/>
      <w:sz w:val="16"/>
      <w:szCs w:val="16"/>
    </w:rPr>
  </w:style>
  <w:style w:type="character" w:customStyle="1" w:styleId="BalloonTextChar">
    <w:name w:val="Balloon Text Char"/>
    <w:basedOn w:val="DefaultParagraphFont"/>
    <w:link w:val="BalloonText"/>
    <w:uiPriority w:val="99"/>
    <w:semiHidden/>
    <w:rsid w:val="0034747A"/>
    <w:rPr>
      <w:rFonts w:ascii="Tahoma" w:hAnsi="Tahoma" w:cs="Tahoma"/>
      <w:sz w:val="16"/>
      <w:szCs w:val="16"/>
      <w:lang w:val="en-US"/>
    </w:rPr>
  </w:style>
  <w:style w:type="paragraph" w:styleId="Header">
    <w:name w:val="header"/>
    <w:basedOn w:val="Normal"/>
    <w:link w:val="HeaderChar"/>
    <w:unhideWhenUsed/>
    <w:rsid w:val="0034747A"/>
    <w:pPr>
      <w:tabs>
        <w:tab w:val="center" w:pos="4513"/>
        <w:tab w:val="right" w:pos="9026"/>
      </w:tabs>
    </w:pPr>
  </w:style>
  <w:style w:type="character" w:customStyle="1" w:styleId="HeaderChar">
    <w:name w:val="Header Char"/>
    <w:basedOn w:val="DefaultParagraphFont"/>
    <w:link w:val="Header"/>
    <w:uiPriority w:val="99"/>
    <w:rsid w:val="0034747A"/>
    <w:rPr>
      <w:rFonts w:ascii="Times New Roman" w:hAnsi="Times New Roman" w:cs="Times New Roman"/>
      <w:sz w:val="24"/>
      <w:szCs w:val="24"/>
      <w:lang w:val="en-US"/>
    </w:rPr>
  </w:style>
  <w:style w:type="paragraph" w:styleId="Footer">
    <w:name w:val="footer"/>
    <w:basedOn w:val="Normal"/>
    <w:link w:val="FooterChar"/>
    <w:uiPriority w:val="99"/>
    <w:unhideWhenUsed/>
    <w:rsid w:val="0034747A"/>
    <w:pPr>
      <w:tabs>
        <w:tab w:val="center" w:pos="4513"/>
        <w:tab w:val="right" w:pos="9026"/>
      </w:tabs>
    </w:pPr>
  </w:style>
  <w:style w:type="character" w:customStyle="1" w:styleId="FooterChar">
    <w:name w:val="Footer Char"/>
    <w:basedOn w:val="DefaultParagraphFont"/>
    <w:link w:val="Footer"/>
    <w:uiPriority w:val="99"/>
    <w:rsid w:val="0034747A"/>
    <w:rPr>
      <w:rFonts w:ascii="Times New Roman" w:hAnsi="Times New Roman" w:cs="Times New Roman"/>
      <w:sz w:val="24"/>
      <w:szCs w:val="24"/>
      <w:lang w:val="en-US"/>
    </w:rPr>
  </w:style>
  <w:style w:type="paragraph" w:styleId="NormalWeb">
    <w:name w:val="Normal (Web)"/>
    <w:basedOn w:val="Normal"/>
    <w:uiPriority w:val="99"/>
    <w:rsid w:val="0034747A"/>
    <w:pPr>
      <w:widowControl/>
      <w:kinsoku/>
      <w:spacing w:before="100" w:beforeAutospacing="1"/>
    </w:pPr>
    <w:rPr>
      <w:rFonts w:ascii="Arial Unicode MS" w:eastAsia="Arial Unicode MS" w:hAnsi="Arial Unicode MS" w:cs="Arial Unicode MS"/>
      <w:lang w:eastAsia="en-US"/>
    </w:rPr>
  </w:style>
  <w:style w:type="character" w:styleId="Hyperlink">
    <w:name w:val="Hyperlink"/>
    <w:basedOn w:val="DefaultParagraphFont"/>
    <w:uiPriority w:val="99"/>
    <w:unhideWhenUsed/>
    <w:rsid w:val="0034747A"/>
    <w:rPr>
      <w:color w:val="0000FF"/>
      <w:u w:val="single"/>
    </w:rPr>
  </w:style>
  <w:style w:type="paragraph" w:styleId="Title">
    <w:name w:val="Title"/>
    <w:basedOn w:val="Normal"/>
    <w:next w:val="Normal"/>
    <w:link w:val="TitleChar"/>
    <w:uiPriority w:val="10"/>
    <w:qFormat/>
    <w:rsid w:val="00473682"/>
    <w:pPr>
      <w:widowControl/>
      <w:tabs>
        <w:tab w:val="left" w:pos="576"/>
        <w:tab w:val="left" w:pos="1152"/>
        <w:tab w:val="left" w:pos="1728"/>
        <w:tab w:val="left" w:pos="5760"/>
        <w:tab w:val="right" w:pos="9029"/>
      </w:tabs>
      <w:kinsoku/>
      <w:spacing w:after="240"/>
      <w:jc w:val="center"/>
      <w:outlineLvl w:val="0"/>
    </w:pPr>
    <w:rPr>
      <w:rFonts w:ascii="Arial" w:hAnsi="Arial" w:cs="Arial"/>
      <w:b/>
      <w:bCs/>
      <w:caps/>
      <w:kern w:val="28"/>
      <w:szCs w:val="32"/>
      <w:lang w:eastAsia="en-US"/>
    </w:rPr>
  </w:style>
  <w:style w:type="character" w:customStyle="1" w:styleId="TitleChar">
    <w:name w:val="Title Char"/>
    <w:basedOn w:val="DefaultParagraphFont"/>
    <w:link w:val="Title"/>
    <w:uiPriority w:val="10"/>
    <w:rsid w:val="00473682"/>
    <w:rPr>
      <w:rFonts w:ascii="Arial" w:hAnsi="Arial" w:cs="Arial"/>
      <w:b/>
      <w:bCs/>
      <w:caps/>
      <w:kern w:val="28"/>
      <w:sz w:val="22"/>
      <w:szCs w:val="32"/>
      <w:lang w:eastAsia="en-US"/>
    </w:rPr>
  </w:style>
  <w:style w:type="paragraph" w:styleId="ListParagraph">
    <w:name w:val="List Paragraph"/>
    <w:basedOn w:val="Normal"/>
    <w:uiPriority w:val="34"/>
    <w:qFormat/>
    <w:rsid w:val="00EF1F48"/>
    <w:pPr>
      <w:ind w:left="720"/>
      <w:contextualSpacing/>
    </w:pPr>
  </w:style>
  <w:style w:type="character" w:styleId="CommentReference">
    <w:name w:val="annotation reference"/>
    <w:basedOn w:val="DefaultParagraphFont"/>
    <w:uiPriority w:val="99"/>
    <w:semiHidden/>
    <w:unhideWhenUsed/>
    <w:rsid w:val="00D934B4"/>
    <w:rPr>
      <w:sz w:val="16"/>
      <w:szCs w:val="16"/>
    </w:rPr>
  </w:style>
  <w:style w:type="paragraph" w:styleId="CommentText">
    <w:name w:val="annotation text"/>
    <w:basedOn w:val="Normal"/>
    <w:link w:val="CommentTextChar"/>
    <w:uiPriority w:val="99"/>
    <w:unhideWhenUsed/>
    <w:rsid w:val="00D934B4"/>
    <w:rPr>
      <w:sz w:val="20"/>
      <w:szCs w:val="20"/>
    </w:rPr>
  </w:style>
  <w:style w:type="character" w:customStyle="1" w:styleId="CommentTextChar">
    <w:name w:val="Comment Text Char"/>
    <w:basedOn w:val="DefaultParagraphFont"/>
    <w:link w:val="CommentText"/>
    <w:uiPriority w:val="99"/>
    <w:rsid w:val="00D934B4"/>
    <w:rPr>
      <w:rFonts w:ascii="Times New Roman" w:hAnsi="Times New Roman"/>
      <w:lang w:val="en-US"/>
    </w:rPr>
  </w:style>
  <w:style w:type="paragraph" w:styleId="CommentSubject">
    <w:name w:val="annotation subject"/>
    <w:basedOn w:val="CommentText"/>
    <w:next w:val="CommentText"/>
    <w:link w:val="CommentSubjectChar"/>
    <w:uiPriority w:val="99"/>
    <w:semiHidden/>
    <w:unhideWhenUsed/>
    <w:rsid w:val="00D934B4"/>
    <w:rPr>
      <w:b/>
      <w:bCs/>
    </w:rPr>
  </w:style>
  <w:style w:type="character" w:customStyle="1" w:styleId="CommentSubjectChar">
    <w:name w:val="Comment Subject Char"/>
    <w:basedOn w:val="CommentTextChar"/>
    <w:link w:val="CommentSubject"/>
    <w:uiPriority w:val="99"/>
    <w:semiHidden/>
    <w:rsid w:val="00D934B4"/>
    <w:rPr>
      <w:rFonts w:ascii="Times New Roman" w:hAnsi="Times New Roman"/>
      <w:b/>
      <w:bCs/>
      <w:lang w:val="en-US"/>
    </w:rPr>
  </w:style>
  <w:style w:type="character" w:styleId="FollowedHyperlink">
    <w:name w:val="FollowedHyperlink"/>
    <w:basedOn w:val="DefaultParagraphFont"/>
    <w:uiPriority w:val="99"/>
    <w:semiHidden/>
    <w:unhideWhenUsed/>
    <w:rsid w:val="008F5660"/>
    <w:rPr>
      <w:color w:val="800080" w:themeColor="followedHyperlink"/>
      <w:u w:val="single"/>
    </w:rPr>
  </w:style>
  <w:style w:type="paragraph" w:styleId="BodyText">
    <w:name w:val="Body Text"/>
    <w:basedOn w:val="Normal"/>
    <w:link w:val="BodyTextChar"/>
    <w:uiPriority w:val="99"/>
    <w:rsid w:val="00644572"/>
    <w:pPr>
      <w:widowControl/>
      <w:kinsoku/>
      <w:jc w:val="both"/>
    </w:pPr>
    <w:rPr>
      <w:lang w:eastAsia="en-US"/>
    </w:rPr>
  </w:style>
  <w:style w:type="character" w:customStyle="1" w:styleId="BodyTextChar">
    <w:name w:val="Body Text Char"/>
    <w:basedOn w:val="DefaultParagraphFont"/>
    <w:link w:val="BodyText"/>
    <w:uiPriority w:val="99"/>
    <w:rsid w:val="00644572"/>
    <w:rPr>
      <w:rFonts w:ascii="Times New Roman" w:hAnsi="Times New Roman"/>
      <w:sz w:val="22"/>
      <w:szCs w:val="24"/>
      <w:lang w:eastAsia="en-US"/>
    </w:rPr>
  </w:style>
  <w:style w:type="paragraph" w:styleId="FootnoteText">
    <w:name w:val="footnote text"/>
    <w:basedOn w:val="Normal"/>
    <w:link w:val="FootnoteTextChar"/>
    <w:uiPriority w:val="99"/>
    <w:unhideWhenUsed/>
    <w:rsid w:val="00BB239D"/>
    <w:pPr>
      <w:widowControl/>
      <w:kinsoku/>
    </w:pPr>
    <w:rPr>
      <w:rFonts w:ascii="Calibri" w:eastAsiaTheme="minorHAnsi" w:hAnsi="Calibri"/>
      <w:sz w:val="20"/>
      <w:szCs w:val="20"/>
      <w:lang w:eastAsia="en-US"/>
    </w:rPr>
  </w:style>
  <w:style w:type="character" w:customStyle="1" w:styleId="FootnoteTextChar">
    <w:name w:val="Footnote Text Char"/>
    <w:basedOn w:val="DefaultParagraphFont"/>
    <w:link w:val="FootnoteText"/>
    <w:uiPriority w:val="99"/>
    <w:rsid w:val="00BB239D"/>
    <w:rPr>
      <w:rFonts w:eastAsiaTheme="minorHAnsi"/>
      <w:lang w:eastAsia="en-US"/>
    </w:rPr>
  </w:style>
  <w:style w:type="character" w:styleId="FootnoteReference">
    <w:name w:val="footnote reference"/>
    <w:basedOn w:val="DefaultParagraphFont"/>
    <w:uiPriority w:val="99"/>
    <w:semiHidden/>
    <w:unhideWhenUsed/>
    <w:rsid w:val="00BB239D"/>
    <w:rPr>
      <w:vertAlign w:val="superscript"/>
    </w:rPr>
  </w:style>
  <w:style w:type="paragraph" w:customStyle="1" w:styleId="MemoRef">
    <w:name w:val="MemoRef"/>
    <w:basedOn w:val="Normal"/>
    <w:rsid w:val="00BB239D"/>
    <w:pPr>
      <w:widowControl/>
      <w:tabs>
        <w:tab w:val="left" w:pos="720"/>
        <w:tab w:val="right" w:pos="9029"/>
      </w:tabs>
      <w:kinsoku/>
      <w:spacing w:after="240"/>
      <w:ind w:left="720" w:hanging="720"/>
    </w:pPr>
    <w:rPr>
      <w:rFonts w:ascii="Arial" w:hAnsi="Arial"/>
      <w:lang w:eastAsia="en-US"/>
    </w:rPr>
  </w:style>
  <w:style w:type="paragraph" w:customStyle="1" w:styleId="MemoTo">
    <w:name w:val="MemoTo"/>
    <w:basedOn w:val="Normal"/>
    <w:rsid w:val="00BB239D"/>
    <w:pPr>
      <w:widowControl/>
      <w:tabs>
        <w:tab w:val="left" w:pos="1152"/>
        <w:tab w:val="right" w:pos="9029"/>
      </w:tabs>
      <w:kinsoku/>
      <w:spacing w:after="240"/>
      <w:ind w:left="1152" w:hanging="1152"/>
    </w:pPr>
    <w:rPr>
      <w:rFonts w:ascii="Arial" w:hAnsi="Arial"/>
      <w:lang w:eastAsia="en-US"/>
    </w:rPr>
  </w:style>
  <w:style w:type="character" w:customStyle="1" w:styleId="apple-converted-space">
    <w:name w:val="apple-converted-space"/>
    <w:basedOn w:val="DefaultParagraphFont"/>
    <w:rsid w:val="00B74352"/>
  </w:style>
  <w:style w:type="table" w:styleId="LightList-Accent5">
    <w:name w:val="Light List Accent 5"/>
    <w:basedOn w:val="TableNormal"/>
    <w:uiPriority w:val="61"/>
    <w:rsid w:val="00077BF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Default">
    <w:name w:val="Default"/>
    <w:rsid w:val="00EA222F"/>
    <w:pPr>
      <w:autoSpaceDE w:val="0"/>
      <w:autoSpaceDN w:val="0"/>
      <w:adjustRightInd w:val="0"/>
    </w:pPr>
    <w:rPr>
      <w:rFonts w:ascii="Arial" w:hAnsi="Arial" w:cs="Arial"/>
      <w:color w:val="000000"/>
      <w:sz w:val="24"/>
      <w:szCs w:val="24"/>
    </w:rPr>
  </w:style>
  <w:style w:type="character" w:customStyle="1" w:styleId="Heading2Char">
    <w:name w:val="Heading 2 Char"/>
    <w:basedOn w:val="DefaultParagraphFont"/>
    <w:link w:val="Heading2"/>
    <w:uiPriority w:val="9"/>
    <w:rsid w:val="003950BC"/>
    <w:rPr>
      <w:rFonts w:asciiTheme="minorHAnsi" w:hAnsiTheme="minorHAnsi"/>
      <w:b/>
      <w:i/>
      <w:sz w:val="22"/>
      <w:szCs w:val="22"/>
      <w:lang w:val="en-US"/>
    </w:rPr>
  </w:style>
  <w:style w:type="character" w:customStyle="1" w:styleId="Heading3Char">
    <w:name w:val="Heading 3 Char"/>
    <w:basedOn w:val="DefaultParagraphFont"/>
    <w:link w:val="Heading3"/>
    <w:uiPriority w:val="9"/>
    <w:rsid w:val="009C7F1D"/>
    <w:rPr>
      <w:rFonts w:asciiTheme="minorHAnsi" w:eastAsiaTheme="majorEastAsia" w:hAnsiTheme="minorHAnsi" w:cs="Arial"/>
      <w:color w:val="4F81BD" w:themeColor="accent1"/>
      <w:sz w:val="22"/>
      <w:szCs w:val="22"/>
      <w:lang w:eastAsia="en-US"/>
    </w:rPr>
  </w:style>
  <w:style w:type="table" w:styleId="LightList-Accent2">
    <w:name w:val="Light List Accent 2"/>
    <w:basedOn w:val="TableNormal"/>
    <w:uiPriority w:val="61"/>
    <w:rsid w:val="003731F5"/>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731F5"/>
    <w:rPr>
      <w:rFonts w:asciiTheme="minorHAnsi" w:eastAsiaTheme="minorHAnsi" w:hAnsiTheme="minorHAnsi" w:cstheme="minorBidi"/>
      <w:sz w:val="22"/>
      <w:szCs w:val="22"/>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customStyle="1" w:styleId="Heading1Char">
    <w:name w:val="Heading 1 Char"/>
    <w:basedOn w:val="DefaultParagraphFont"/>
    <w:link w:val="Heading1"/>
    <w:uiPriority w:val="9"/>
    <w:rsid w:val="0018701A"/>
    <w:rPr>
      <w:rFonts w:asciiTheme="minorHAnsi" w:hAnsiTheme="minorHAnsi"/>
      <w:b/>
      <w:sz w:val="22"/>
      <w:szCs w:val="28"/>
      <w:lang w:val="en-US"/>
    </w:rPr>
  </w:style>
  <w:style w:type="paragraph" w:styleId="TOCHeading">
    <w:name w:val="TOC Heading"/>
    <w:basedOn w:val="Heading1"/>
    <w:next w:val="Normal"/>
    <w:uiPriority w:val="39"/>
    <w:semiHidden/>
    <w:unhideWhenUsed/>
    <w:qFormat/>
    <w:rsid w:val="003731F5"/>
    <w:pPr>
      <w:widowControl/>
      <w:kinsoku/>
      <w:spacing w:line="276" w:lineRule="auto"/>
      <w:outlineLvl w:val="9"/>
    </w:pPr>
    <w:rPr>
      <w:lang w:eastAsia="ja-JP"/>
    </w:rPr>
  </w:style>
  <w:style w:type="paragraph" w:styleId="TOC2">
    <w:name w:val="toc 2"/>
    <w:basedOn w:val="Normal"/>
    <w:next w:val="Normal"/>
    <w:autoRedefine/>
    <w:uiPriority w:val="39"/>
    <w:unhideWhenUsed/>
    <w:rsid w:val="003731F5"/>
    <w:pPr>
      <w:widowControl/>
      <w:kinsoku/>
      <w:ind w:left="220"/>
      <w:jc w:val="both"/>
    </w:pPr>
    <w:rPr>
      <w:rFonts w:ascii="Arial" w:hAnsi="Arial"/>
      <w:lang w:eastAsia="en-US"/>
    </w:rPr>
  </w:style>
  <w:style w:type="paragraph" w:styleId="TOC3">
    <w:name w:val="toc 3"/>
    <w:basedOn w:val="Normal"/>
    <w:next w:val="Normal"/>
    <w:autoRedefine/>
    <w:uiPriority w:val="39"/>
    <w:unhideWhenUsed/>
    <w:rsid w:val="003731F5"/>
    <w:pPr>
      <w:widowControl/>
      <w:kinsoku/>
      <w:ind w:left="440"/>
      <w:jc w:val="both"/>
    </w:pPr>
    <w:rPr>
      <w:rFonts w:ascii="Arial" w:hAnsi="Arial"/>
      <w:lang w:eastAsia="en-US"/>
    </w:rPr>
  </w:style>
  <w:style w:type="paragraph" w:styleId="TOC1">
    <w:name w:val="toc 1"/>
    <w:basedOn w:val="Normal"/>
    <w:next w:val="Normal"/>
    <w:autoRedefine/>
    <w:uiPriority w:val="39"/>
    <w:unhideWhenUsed/>
    <w:rsid w:val="00927EE5"/>
  </w:style>
  <w:style w:type="character" w:styleId="PageNumber">
    <w:name w:val="page number"/>
    <w:basedOn w:val="DefaultParagraphFont"/>
    <w:uiPriority w:val="99"/>
    <w:semiHidden/>
    <w:rsid w:val="000C1BFD"/>
    <w:rPr>
      <w:rFonts w:cs="Times New Roman"/>
    </w:rPr>
  </w:style>
  <w:style w:type="paragraph" w:styleId="Revision">
    <w:name w:val="Revision"/>
    <w:hidden/>
    <w:uiPriority w:val="99"/>
    <w:semiHidden/>
    <w:rsid w:val="00F45FE3"/>
    <w:rPr>
      <w:rFonts w:ascii="Times New Roman" w:hAnsi="Times New Roman"/>
      <w:sz w:val="24"/>
      <w:szCs w:val="24"/>
      <w:lang w:val="en-US"/>
    </w:rPr>
  </w:style>
  <w:style w:type="character" w:styleId="Emphasis">
    <w:name w:val="Emphasis"/>
    <w:basedOn w:val="DefaultParagraphFont"/>
    <w:uiPriority w:val="20"/>
    <w:qFormat/>
    <w:rsid w:val="00952FB1"/>
    <w:rPr>
      <w:i/>
      <w:iCs/>
    </w:rPr>
  </w:style>
  <w:style w:type="table" w:styleId="TableGrid">
    <w:name w:val="Table Grid"/>
    <w:basedOn w:val="TableNormal"/>
    <w:uiPriority w:val="59"/>
    <w:rsid w:val="00DC6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06148"/>
    <w:rPr>
      <w:color w:val="605E5C"/>
      <w:shd w:val="clear" w:color="auto" w:fill="E1DFDD"/>
    </w:rPr>
  </w:style>
  <w:style w:type="character" w:styleId="Strong">
    <w:name w:val="Strong"/>
    <w:basedOn w:val="DefaultParagraphFont"/>
    <w:uiPriority w:val="22"/>
    <w:qFormat/>
    <w:rsid w:val="006457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090327">
      <w:bodyDiv w:val="1"/>
      <w:marLeft w:val="0"/>
      <w:marRight w:val="0"/>
      <w:marTop w:val="0"/>
      <w:marBottom w:val="0"/>
      <w:divBdr>
        <w:top w:val="none" w:sz="0" w:space="0" w:color="auto"/>
        <w:left w:val="none" w:sz="0" w:space="0" w:color="auto"/>
        <w:bottom w:val="none" w:sz="0" w:space="0" w:color="auto"/>
        <w:right w:val="none" w:sz="0" w:space="0" w:color="auto"/>
      </w:divBdr>
    </w:div>
    <w:div w:id="316348449">
      <w:bodyDiv w:val="1"/>
      <w:marLeft w:val="0"/>
      <w:marRight w:val="0"/>
      <w:marTop w:val="0"/>
      <w:marBottom w:val="0"/>
      <w:divBdr>
        <w:top w:val="none" w:sz="0" w:space="0" w:color="auto"/>
        <w:left w:val="none" w:sz="0" w:space="0" w:color="auto"/>
        <w:bottom w:val="none" w:sz="0" w:space="0" w:color="auto"/>
        <w:right w:val="none" w:sz="0" w:space="0" w:color="auto"/>
      </w:divBdr>
      <w:divsChild>
        <w:div w:id="1369530512">
          <w:marLeft w:val="0"/>
          <w:marRight w:val="0"/>
          <w:marTop w:val="0"/>
          <w:marBottom w:val="0"/>
          <w:divBdr>
            <w:top w:val="none" w:sz="0" w:space="0" w:color="auto"/>
            <w:left w:val="none" w:sz="0" w:space="0" w:color="auto"/>
            <w:bottom w:val="none" w:sz="0" w:space="0" w:color="auto"/>
            <w:right w:val="none" w:sz="0" w:space="0" w:color="auto"/>
          </w:divBdr>
          <w:divsChild>
            <w:div w:id="1953441533">
              <w:marLeft w:val="0"/>
              <w:marRight w:val="0"/>
              <w:marTop w:val="0"/>
              <w:marBottom w:val="0"/>
              <w:divBdr>
                <w:top w:val="none" w:sz="0" w:space="0" w:color="auto"/>
                <w:left w:val="none" w:sz="0" w:space="0" w:color="auto"/>
                <w:bottom w:val="none" w:sz="0" w:space="0" w:color="auto"/>
                <w:right w:val="none" w:sz="0" w:space="0" w:color="auto"/>
              </w:divBdr>
              <w:divsChild>
                <w:div w:id="359859216">
                  <w:marLeft w:val="60"/>
                  <w:marRight w:val="0"/>
                  <w:marTop w:val="120"/>
                  <w:marBottom w:val="120"/>
                  <w:divBdr>
                    <w:top w:val="none" w:sz="0" w:space="0" w:color="auto"/>
                    <w:left w:val="none" w:sz="0" w:space="0" w:color="auto"/>
                    <w:bottom w:val="none" w:sz="0" w:space="0" w:color="auto"/>
                    <w:right w:val="none" w:sz="0" w:space="0" w:color="auto"/>
                  </w:divBdr>
                </w:div>
              </w:divsChild>
            </w:div>
          </w:divsChild>
        </w:div>
        <w:div w:id="2133668167">
          <w:marLeft w:val="0"/>
          <w:marRight w:val="0"/>
          <w:marTop w:val="0"/>
          <w:marBottom w:val="0"/>
          <w:divBdr>
            <w:top w:val="none" w:sz="0" w:space="0" w:color="auto"/>
            <w:left w:val="none" w:sz="0" w:space="0" w:color="auto"/>
            <w:bottom w:val="none" w:sz="0" w:space="0" w:color="auto"/>
            <w:right w:val="none" w:sz="0" w:space="0" w:color="auto"/>
          </w:divBdr>
          <w:divsChild>
            <w:div w:id="19774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515724">
      <w:bodyDiv w:val="1"/>
      <w:marLeft w:val="0"/>
      <w:marRight w:val="0"/>
      <w:marTop w:val="0"/>
      <w:marBottom w:val="0"/>
      <w:divBdr>
        <w:top w:val="none" w:sz="0" w:space="0" w:color="auto"/>
        <w:left w:val="none" w:sz="0" w:space="0" w:color="auto"/>
        <w:bottom w:val="none" w:sz="0" w:space="0" w:color="auto"/>
        <w:right w:val="none" w:sz="0" w:space="0" w:color="auto"/>
      </w:divBdr>
      <w:divsChild>
        <w:div w:id="1505826620">
          <w:marLeft w:val="0"/>
          <w:marRight w:val="0"/>
          <w:marTop w:val="0"/>
          <w:marBottom w:val="0"/>
          <w:divBdr>
            <w:top w:val="none" w:sz="0" w:space="0" w:color="auto"/>
            <w:left w:val="none" w:sz="0" w:space="0" w:color="auto"/>
            <w:bottom w:val="none" w:sz="0" w:space="0" w:color="auto"/>
            <w:right w:val="none" w:sz="0" w:space="0" w:color="auto"/>
          </w:divBdr>
          <w:divsChild>
            <w:div w:id="1033968187">
              <w:marLeft w:val="0"/>
              <w:marRight w:val="0"/>
              <w:marTop w:val="0"/>
              <w:marBottom w:val="0"/>
              <w:divBdr>
                <w:top w:val="none" w:sz="0" w:space="0" w:color="auto"/>
                <w:left w:val="none" w:sz="0" w:space="0" w:color="auto"/>
                <w:bottom w:val="none" w:sz="0" w:space="0" w:color="auto"/>
                <w:right w:val="none" w:sz="0" w:space="0" w:color="auto"/>
              </w:divBdr>
              <w:divsChild>
                <w:div w:id="2071030646">
                  <w:marLeft w:val="60"/>
                  <w:marRight w:val="0"/>
                  <w:marTop w:val="120"/>
                  <w:marBottom w:val="120"/>
                  <w:divBdr>
                    <w:top w:val="none" w:sz="0" w:space="0" w:color="auto"/>
                    <w:left w:val="none" w:sz="0" w:space="0" w:color="auto"/>
                    <w:bottom w:val="none" w:sz="0" w:space="0" w:color="auto"/>
                    <w:right w:val="none" w:sz="0" w:space="0" w:color="auto"/>
                  </w:divBdr>
                </w:div>
              </w:divsChild>
            </w:div>
          </w:divsChild>
        </w:div>
        <w:div w:id="1293251236">
          <w:marLeft w:val="0"/>
          <w:marRight w:val="0"/>
          <w:marTop w:val="0"/>
          <w:marBottom w:val="0"/>
          <w:divBdr>
            <w:top w:val="none" w:sz="0" w:space="0" w:color="auto"/>
            <w:left w:val="none" w:sz="0" w:space="0" w:color="auto"/>
            <w:bottom w:val="none" w:sz="0" w:space="0" w:color="auto"/>
            <w:right w:val="none" w:sz="0" w:space="0" w:color="auto"/>
          </w:divBdr>
          <w:divsChild>
            <w:div w:id="203319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619730">
      <w:bodyDiv w:val="1"/>
      <w:marLeft w:val="0"/>
      <w:marRight w:val="0"/>
      <w:marTop w:val="0"/>
      <w:marBottom w:val="0"/>
      <w:divBdr>
        <w:top w:val="none" w:sz="0" w:space="0" w:color="auto"/>
        <w:left w:val="none" w:sz="0" w:space="0" w:color="auto"/>
        <w:bottom w:val="none" w:sz="0" w:space="0" w:color="auto"/>
        <w:right w:val="none" w:sz="0" w:space="0" w:color="auto"/>
      </w:divBdr>
    </w:div>
    <w:div w:id="846092192">
      <w:bodyDiv w:val="1"/>
      <w:marLeft w:val="0"/>
      <w:marRight w:val="0"/>
      <w:marTop w:val="0"/>
      <w:marBottom w:val="0"/>
      <w:divBdr>
        <w:top w:val="none" w:sz="0" w:space="0" w:color="auto"/>
        <w:left w:val="none" w:sz="0" w:space="0" w:color="auto"/>
        <w:bottom w:val="none" w:sz="0" w:space="0" w:color="auto"/>
        <w:right w:val="none" w:sz="0" w:space="0" w:color="auto"/>
      </w:divBdr>
    </w:div>
    <w:div w:id="941840595">
      <w:bodyDiv w:val="1"/>
      <w:marLeft w:val="0"/>
      <w:marRight w:val="0"/>
      <w:marTop w:val="0"/>
      <w:marBottom w:val="0"/>
      <w:divBdr>
        <w:top w:val="none" w:sz="0" w:space="0" w:color="auto"/>
        <w:left w:val="none" w:sz="0" w:space="0" w:color="auto"/>
        <w:bottom w:val="none" w:sz="0" w:space="0" w:color="auto"/>
        <w:right w:val="none" w:sz="0" w:space="0" w:color="auto"/>
      </w:divBdr>
    </w:div>
    <w:div w:id="1181554033">
      <w:bodyDiv w:val="1"/>
      <w:marLeft w:val="0"/>
      <w:marRight w:val="0"/>
      <w:marTop w:val="0"/>
      <w:marBottom w:val="0"/>
      <w:divBdr>
        <w:top w:val="none" w:sz="0" w:space="0" w:color="auto"/>
        <w:left w:val="none" w:sz="0" w:space="0" w:color="auto"/>
        <w:bottom w:val="none" w:sz="0" w:space="0" w:color="auto"/>
        <w:right w:val="none" w:sz="0" w:space="0" w:color="auto"/>
      </w:divBdr>
      <w:divsChild>
        <w:div w:id="329215442">
          <w:marLeft w:val="0"/>
          <w:marRight w:val="0"/>
          <w:marTop w:val="0"/>
          <w:marBottom w:val="0"/>
          <w:divBdr>
            <w:top w:val="none" w:sz="0" w:space="0" w:color="auto"/>
            <w:left w:val="none" w:sz="0" w:space="0" w:color="auto"/>
            <w:bottom w:val="none" w:sz="0" w:space="0" w:color="auto"/>
            <w:right w:val="none" w:sz="0" w:space="0" w:color="auto"/>
          </w:divBdr>
          <w:divsChild>
            <w:div w:id="1988238252">
              <w:marLeft w:val="0"/>
              <w:marRight w:val="0"/>
              <w:marTop w:val="0"/>
              <w:marBottom w:val="0"/>
              <w:divBdr>
                <w:top w:val="none" w:sz="0" w:space="0" w:color="auto"/>
                <w:left w:val="none" w:sz="0" w:space="0" w:color="auto"/>
                <w:bottom w:val="none" w:sz="0" w:space="0" w:color="auto"/>
                <w:right w:val="none" w:sz="0" w:space="0" w:color="auto"/>
              </w:divBdr>
              <w:divsChild>
                <w:div w:id="1466124199">
                  <w:marLeft w:val="60"/>
                  <w:marRight w:val="0"/>
                  <w:marTop w:val="120"/>
                  <w:marBottom w:val="120"/>
                  <w:divBdr>
                    <w:top w:val="none" w:sz="0" w:space="0" w:color="auto"/>
                    <w:left w:val="none" w:sz="0" w:space="0" w:color="auto"/>
                    <w:bottom w:val="none" w:sz="0" w:space="0" w:color="auto"/>
                    <w:right w:val="none" w:sz="0" w:space="0" w:color="auto"/>
                  </w:divBdr>
                </w:div>
              </w:divsChild>
            </w:div>
          </w:divsChild>
        </w:div>
        <w:div w:id="1637107048">
          <w:marLeft w:val="0"/>
          <w:marRight w:val="0"/>
          <w:marTop w:val="0"/>
          <w:marBottom w:val="0"/>
          <w:divBdr>
            <w:top w:val="none" w:sz="0" w:space="0" w:color="auto"/>
            <w:left w:val="none" w:sz="0" w:space="0" w:color="auto"/>
            <w:bottom w:val="none" w:sz="0" w:space="0" w:color="auto"/>
            <w:right w:val="none" w:sz="0" w:space="0" w:color="auto"/>
          </w:divBdr>
          <w:divsChild>
            <w:div w:id="129086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391368">
      <w:bodyDiv w:val="1"/>
      <w:marLeft w:val="0"/>
      <w:marRight w:val="0"/>
      <w:marTop w:val="0"/>
      <w:marBottom w:val="0"/>
      <w:divBdr>
        <w:top w:val="none" w:sz="0" w:space="0" w:color="auto"/>
        <w:left w:val="none" w:sz="0" w:space="0" w:color="auto"/>
        <w:bottom w:val="none" w:sz="0" w:space="0" w:color="auto"/>
        <w:right w:val="none" w:sz="0" w:space="0" w:color="auto"/>
      </w:divBdr>
      <w:divsChild>
        <w:div w:id="986936559">
          <w:marLeft w:val="0"/>
          <w:marRight w:val="0"/>
          <w:marTop w:val="0"/>
          <w:marBottom w:val="0"/>
          <w:divBdr>
            <w:top w:val="none" w:sz="0" w:space="0" w:color="auto"/>
            <w:left w:val="none" w:sz="0" w:space="0" w:color="auto"/>
            <w:bottom w:val="none" w:sz="0" w:space="0" w:color="auto"/>
            <w:right w:val="none" w:sz="0" w:space="0" w:color="auto"/>
          </w:divBdr>
          <w:divsChild>
            <w:div w:id="183598510">
              <w:marLeft w:val="0"/>
              <w:marRight w:val="0"/>
              <w:marTop w:val="0"/>
              <w:marBottom w:val="0"/>
              <w:divBdr>
                <w:top w:val="none" w:sz="0" w:space="0" w:color="auto"/>
                <w:left w:val="none" w:sz="0" w:space="0" w:color="auto"/>
                <w:bottom w:val="none" w:sz="0" w:space="0" w:color="auto"/>
                <w:right w:val="none" w:sz="0" w:space="0" w:color="auto"/>
              </w:divBdr>
              <w:divsChild>
                <w:div w:id="1799451436">
                  <w:marLeft w:val="60"/>
                  <w:marRight w:val="0"/>
                  <w:marTop w:val="120"/>
                  <w:marBottom w:val="120"/>
                  <w:divBdr>
                    <w:top w:val="none" w:sz="0" w:space="0" w:color="auto"/>
                    <w:left w:val="none" w:sz="0" w:space="0" w:color="auto"/>
                    <w:bottom w:val="none" w:sz="0" w:space="0" w:color="auto"/>
                    <w:right w:val="none" w:sz="0" w:space="0" w:color="auto"/>
                  </w:divBdr>
                </w:div>
              </w:divsChild>
            </w:div>
          </w:divsChild>
        </w:div>
        <w:div w:id="1100298630">
          <w:marLeft w:val="0"/>
          <w:marRight w:val="0"/>
          <w:marTop w:val="0"/>
          <w:marBottom w:val="0"/>
          <w:divBdr>
            <w:top w:val="none" w:sz="0" w:space="0" w:color="auto"/>
            <w:left w:val="none" w:sz="0" w:space="0" w:color="auto"/>
            <w:bottom w:val="none" w:sz="0" w:space="0" w:color="auto"/>
            <w:right w:val="none" w:sz="0" w:space="0" w:color="auto"/>
          </w:divBdr>
          <w:divsChild>
            <w:div w:id="53761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211137">
      <w:bodyDiv w:val="1"/>
      <w:marLeft w:val="0"/>
      <w:marRight w:val="0"/>
      <w:marTop w:val="0"/>
      <w:marBottom w:val="0"/>
      <w:divBdr>
        <w:top w:val="none" w:sz="0" w:space="0" w:color="auto"/>
        <w:left w:val="none" w:sz="0" w:space="0" w:color="auto"/>
        <w:bottom w:val="none" w:sz="0" w:space="0" w:color="auto"/>
        <w:right w:val="none" w:sz="0" w:space="0" w:color="auto"/>
      </w:divBdr>
      <w:divsChild>
        <w:div w:id="818115860">
          <w:marLeft w:val="0"/>
          <w:marRight w:val="0"/>
          <w:marTop w:val="0"/>
          <w:marBottom w:val="0"/>
          <w:divBdr>
            <w:top w:val="none" w:sz="0" w:space="0" w:color="auto"/>
            <w:left w:val="none" w:sz="0" w:space="0" w:color="auto"/>
            <w:bottom w:val="none" w:sz="0" w:space="0" w:color="auto"/>
            <w:right w:val="none" w:sz="0" w:space="0" w:color="auto"/>
          </w:divBdr>
          <w:divsChild>
            <w:div w:id="1820225492">
              <w:marLeft w:val="0"/>
              <w:marRight w:val="0"/>
              <w:marTop w:val="0"/>
              <w:marBottom w:val="0"/>
              <w:divBdr>
                <w:top w:val="none" w:sz="0" w:space="0" w:color="auto"/>
                <w:left w:val="none" w:sz="0" w:space="0" w:color="auto"/>
                <w:bottom w:val="none" w:sz="0" w:space="0" w:color="auto"/>
                <w:right w:val="none" w:sz="0" w:space="0" w:color="auto"/>
              </w:divBdr>
              <w:divsChild>
                <w:div w:id="1403912251">
                  <w:marLeft w:val="60"/>
                  <w:marRight w:val="0"/>
                  <w:marTop w:val="120"/>
                  <w:marBottom w:val="120"/>
                  <w:divBdr>
                    <w:top w:val="none" w:sz="0" w:space="0" w:color="auto"/>
                    <w:left w:val="none" w:sz="0" w:space="0" w:color="auto"/>
                    <w:bottom w:val="none" w:sz="0" w:space="0" w:color="auto"/>
                    <w:right w:val="none" w:sz="0" w:space="0" w:color="auto"/>
                  </w:divBdr>
                </w:div>
              </w:divsChild>
            </w:div>
          </w:divsChild>
        </w:div>
        <w:div w:id="453519662">
          <w:marLeft w:val="0"/>
          <w:marRight w:val="0"/>
          <w:marTop w:val="0"/>
          <w:marBottom w:val="0"/>
          <w:divBdr>
            <w:top w:val="none" w:sz="0" w:space="0" w:color="auto"/>
            <w:left w:val="none" w:sz="0" w:space="0" w:color="auto"/>
            <w:bottom w:val="none" w:sz="0" w:space="0" w:color="auto"/>
            <w:right w:val="none" w:sz="0" w:space="0" w:color="auto"/>
          </w:divBdr>
          <w:divsChild>
            <w:div w:id="93278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318147">
      <w:bodyDiv w:val="1"/>
      <w:marLeft w:val="0"/>
      <w:marRight w:val="0"/>
      <w:marTop w:val="0"/>
      <w:marBottom w:val="0"/>
      <w:divBdr>
        <w:top w:val="none" w:sz="0" w:space="0" w:color="auto"/>
        <w:left w:val="none" w:sz="0" w:space="0" w:color="auto"/>
        <w:bottom w:val="none" w:sz="0" w:space="0" w:color="auto"/>
        <w:right w:val="none" w:sz="0" w:space="0" w:color="auto"/>
      </w:divBdr>
    </w:div>
    <w:div w:id="1891769240">
      <w:bodyDiv w:val="1"/>
      <w:marLeft w:val="0"/>
      <w:marRight w:val="0"/>
      <w:marTop w:val="0"/>
      <w:marBottom w:val="0"/>
      <w:divBdr>
        <w:top w:val="none" w:sz="0" w:space="0" w:color="auto"/>
        <w:left w:val="none" w:sz="0" w:space="0" w:color="auto"/>
        <w:bottom w:val="none" w:sz="0" w:space="0" w:color="auto"/>
        <w:right w:val="none" w:sz="0" w:space="0" w:color="auto"/>
      </w:divBdr>
      <w:divsChild>
        <w:div w:id="372927448">
          <w:marLeft w:val="0"/>
          <w:marRight w:val="0"/>
          <w:marTop w:val="0"/>
          <w:marBottom w:val="0"/>
          <w:divBdr>
            <w:top w:val="none" w:sz="0" w:space="0" w:color="auto"/>
            <w:left w:val="none" w:sz="0" w:space="0" w:color="auto"/>
            <w:bottom w:val="none" w:sz="0" w:space="0" w:color="auto"/>
            <w:right w:val="none" w:sz="0" w:space="0" w:color="auto"/>
          </w:divBdr>
          <w:divsChild>
            <w:div w:id="1164005022">
              <w:marLeft w:val="0"/>
              <w:marRight w:val="0"/>
              <w:marTop w:val="0"/>
              <w:marBottom w:val="0"/>
              <w:divBdr>
                <w:top w:val="none" w:sz="0" w:space="0" w:color="auto"/>
                <w:left w:val="none" w:sz="0" w:space="0" w:color="auto"/>
                <w:bottom w:val="none" w:sz="0" w:space="0" w:color="auto"/>
                <w:right w:val="none" w:sz="0" w:space="0" w:color="auto"/>
              </w:divBdr>
              <w:divsChild>
                <w:div w:id="1903590954">
                  <w:marLeft w:val="60"/>
                  <w:marRight w:val="0"/>
                  <w:marTop w:val="120"/>
                  <w:marBottom w:val="120"/>
                  <w:divBdr>
                    <w:top w:val="none" w:sz="0" w:space="0" w:color="auto"/>
                    <w:left w:val="none" w:sz="0" w:space="0" w:color="auto"/>
                    <w:bottom w:val="none" w:sz="0" w:space="0" w:color="auto"/>
                    <w:right w:val="none" w:sz="0" w:space="0" w:color="auto"/>
                  </w:divBdr>
                </w:div>
              </w:divsChild>
            </w:div>
          </w:divsChild>
        </w:div>
        <w:div w:id="2107383186">
          <w:marLeft w:val="0"/>
          <w:marRight w:val="0"/>
          <w:marTop w:val="0"/>
          <w:marBottom w:val="0"/>
          <w:divBdr>
            <w:top w:val="none" w:sz="0" w:space="0" w:color="auto"/>
            <w:left w:val="none" w:sz="0" w:space="0" w:color="auto"/>
            <w:bottom w:val="none" w:sz="0" w:space="0" w:color="auto"/>
            <w:right w:val="none" w:sz="0" w:space="0" w:color="auto"/>
          </w:divBdr>
          <w:divsChild>
            <w:div w:id="160787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488658">
      <w:bodyDiv w:val="1"/>
      <w:marLeft w:val="0"/>
      <w:marRight w:val="0"/>
      <w:marTop w:val="0"/>
      <w:marBottom w:val="0"/>
      <w:divBdr>
        <w:top w:val="none" w:sz="0" w:space="0" w:color="auto"/>
        <w:left w:val="none" w:sz="0" w:space="0" w:color="auto"/>
        <w:bottom w:val="none" w:sz="0" w:space="0" w:color="auto"/>
        <w:right w:val="none" w:sz="0" w:space="0" w:color="auto"/>
      </w:divBdr>
      <w:divsChild>
        <w:div w:id="1981185082">
          <w:marLeft w:val="0"/>
          <w:marRight w:val="0"/>
          <w:marTop w:val="0"/>
          <w:marBottom w:val="0"/>
          <w:divBdr>
            <w:top w:val="none" w:sz="0" w:space="0" w:color="auto"/>
            <w:left w:val="none" w:sz="0" w:space="0" w:color="auto"/>
            <w:bottom w:val="none" w:sz="0" w:space="0" w:color="auto"/>
            <w:right w:val="none" w:sz="0" w:space="0" w:color="auto"/>
          </w:divBdr>
          <w:divsChild>
            <w:div w:id="966860915">
              <w:marLeft w:val="0"/>
              <w:marRight w:val="0"/>
              <w:marTop w:val="0"/>
              <w:marBottom w:val="0"/>
              <w:divBdr>
                <w:top w:val="none" w:sz="0" w:space="0" w:color="auto"/>
                <w:left w:val="none" w:sz="0" w:space="0" w:color="auto"/>
                <w:bottom w:val="none" w:sz="0" w:space="0" w:color="auto"/>
                <w:right w:val="none" w:sz="0" w:space="0" w:color="auto"/>
              </w:divBdr>
              <w:divsChild>
                <w:div w:id="340009107">
                  <w:marLeft w:val="60"/>
                  <w:marRight w:val="0"/>
                  <w:marTop w:val="120"/>
                  <w:marBottom w:val="120"/>
                  <w:divBdr>
                    <w:top w:val="none" w:sz="0" w:space="0" w:color="auto"/>
                    <w:left w:val="none" w:sz="0" w:space="0" w:color="auto"/>
                    <w:bottom w:val="none" w:sz="0" w:space="0" w:color="auto"/>
                    <w:right w:val="none" w:sz="0" w:space="0" w:color="auto"/>
                  </w:divBdr>
                </w:div>
              </w:divsChild>
            </w:div>
          </w:divsChild>
        </w:div>
        <w:div w:id="1670906242">
          <w:marLeft w:val="0"/>
          <w:marRight w:val="0"/>
          <w:marTop w:val="0"/>
          <w:marBottom w:val="0"/>
          <w:divBdr>
            <w:top w:val="none" w:sz="0" w:space="0" w:color="auto"/>
            <w:left w:val="none" w:sz="0" w:space="0" w:color="auto"/>
            <w:bottom w:val="none" w:sz="0" w:space="0" w:color="auto"/>
            <w:right w:val="none" w:sz="0" w:space="0" w:color="auto"/>
          </w:divBdr>
          <w:divsChild>
            <w:div w:id="16838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174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gea.complaints@admin.ox.ac.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ul.salkovskis@hmc.ox.ac.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lm.ellis-nee@hmc.ox.ac.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mailto:paul.salkovskis@hmc.o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506720-f5c9-44d9-addb-97ce05156d28" xsi:nil="true"/>
    <lcf76f155ced4ddcb4097134ff3c332f xmlns="86b08117-d0a9-49df-a0f9-5ca0d78c9e6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E4CF7A398DEE542BC8E5EC62E0A558F" ma:contentTypeVersion="11" ma:contentTypeDescription="Create a new document." ma:contentTypeScope="" ma:versionID="d10078754d39794230ee9041460c6868">
  <xsd:schema xmlns:xsd="http://www.w3.org/2001/XMLSchema" xmlns:xs="http://www.w3.org/2001/XMLSchema" xmlns:p="http://schemas.microsoft.com/office/2006/metadata/properties" xmlns:ns2="86b08117-d0a9-49df-a0f9-5ca0d78c9e6c" xmlns:ns3="ca506720-f5c9-44d9-addb-97ce05156d28" targetNamespace="http://schemas.microsoft.com/office/2006/metadata/properties" ma:root="true" ma:fieldsID="b7801c9f60c73f0bcae14072d77b985c" ns2:_="" ns3:_="">
    <xsd:import namespace="86b08117-d0a9-49df-a0f9-5ca0d78c9e6c"/>
    <xsd:import namespace="ca506720-f5c9-44d9-addb-97ce05156d2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b08117-d0a9-49df-a0f9-5ca0d78c9e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506720-f5c9-44d9-addb-97ce05156d2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f07747c-0a0a-4edc-92c9-b51941d7383e}" ma:internalName="TaxCatchAll" ma:showField="CatchAllData" ma:web="ca506720-f5c9-44d9-addb-97ce05156d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B92ACE-EA9F-4FC4-97CF-30E18186EE88}">
  <ds:schemaRefs>
    <ds:schemaRef ds:uri="http://schemas.microsoft.com/office/2006/metadata/properties"/>
    <ds:schemaRef ds:uri="http://schemas.microsoft.com/office/infopath/2007/PartnerControls"/>
    <ds:schemaRef ds:uri="ca506720-f5c9-44d9-addb-97ce05156d28"/>
    <ds:schemaRef ds:uri="86b08117-d0a9-49df-a0f9-5ca0d78c9e6c"/>
  </ds:schemaRefs>
</ds:datastoreItem>
</file>

<file path=customXml/itemProps2.xml><?xml version="1.0" encoding="utf-8"?>
<ds:datastoreItem xmlns:ds="http://schemas.openxmlformats.org/officeDocument/2006/customXml" ds:itemID="{525D4CA4-2BD7-4821-8F51-41B6974147F2}">
  <ds:schemaRefs>
    <ds:schemaRef ds:uri="http://schemas.openxmlformats.org/officeDocument/2006/bibliography"/>
  </ds:schemaRefs>
</ds:datastoreItem>
</file>

<file path=customXml/itemProps3.xml><?xml version="1.0" encoding="utf-8"?>
<ds:datastoreItem xmlns:ds="http://schemas.openxmlformats.org/officeDocument/2006/customXml" ds:itemID="{652CA340-C11E-4593-A176-2AC566D3EB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b08117-d0a9-49df-a0f9-5ca0d78c9e6c"/>
    <ds:schemaRef ds:uri="ca506720-f5c9-44d9-addb-97ce05156d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3E61A1-84C9-4E44-AB90-E22911CF71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927</Words>
  <Characters>4659</Characters>
  <Application>Microsoft Office Word</Application>
  <DocSecurity>0</DocSecurity>
  <Lines>76</Lines>
  <Paragraphs>34</Paragraphs>
  <ScaleCrop>false</ScaleCrop>
  <HeadingPairs>
    <vt:vector size="2" baseType="variant">
      <vt:variant>
        <vt:lpstr>Title</vt:lpstr>
      </vt:variant>
      <vt:variant>
        <vt:i4>1</vt:i4>
      </vt:variant>
    </vt:vector>
  </HeadingPairs>
  <TitlesOfParts>
    <vt:vector size="1" baseType="lpstr">
      <vt:lpstr>Information sheet for online research</vt:lpstr>
    </vt:vector>
  </TitlesOfParts>
  <Company>University of Oxford</Company>
  <LinksUpToDate>false</LinksUpToDate>
  <CharactersWithSpaces>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sheet for online research</dc:title>
  <dc:creator>CUREC</dc:creator>
  <cp:keywords>Informed consent</cp:keywords>
  <cp:lastModifiedBy>Colm Ellis-Nee</cp:lastModifiedBy>
  <cp:revision>3</cp:revision>
  <cp:lastPrinted>2018-11-27T08:50:00Z</cp:lastPrinted>
  <dcterms:created xsi:type="dcterms:W3CDTF">2026-01-20T11:20:00Z</dcterms:created>
  <dcterms:modified xsi:type="dcterms:W3CDTF">2026-01-21T20:39:00Z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0x0101003E4CF7A398DEE542BC8E5EC62E0A558F</vt:lpwstr>
  </property>
  <property fmtid="{D5CDD505-2E9C-101B-9397-08002B2CF9AE}" pid="3" name="MediaServiceImageTags">
    <vt:lpwstr/>
  </property>
</Properties>
</file>