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1EAE" w14:textId="77777777" w:rsidR="00BD0475" w:rsidRPr="00FF64AF" w:rsidRDefault="00BD0475" w:rsidP="00BD0475">
      <w:pPr>
        <w:jc w:val="center"/>
        <w:rPr>
          <w:b/>
          <w:bCs/>
        </w:rPr>
      </w:pPr>
      <w:bookmarkStart w:id="0" w:name="_Hlk74510934"/>
      <w:r w:rsidRPr="00FF64AF">
        <w:rPr>
          <w:rFonts w:ascii="Arial" w:hAnsi="Arial" w:cs="Arial"/>
          <w:b/>
          <w:bCs/>
          <w:sz w:val="20"/>
        </w:rPr>
        <w:t>Hoarding Disorder – investigating the development of beliefs about possessions</w:t>
      </w:r>
      <w:bookmarkEnd w:id="0"/>
    </w:p>
    <w:p w14:paraId="6683D031" w14:textId="1A1C6D84" w:rsidR="0059163A" w:rsidRPr="002458E0" w:rsidRDefault="00193B45" w:rsidP="00E83F41">
      <w:pPr>
        <w:tabs>
          <w:tab w:val="clear" w:pos="-432"/>
          <w:tab w:val="clear" w:pos="0"/>
          <w:tab w:val="clear" w:pos="576"/>
          <w:tab w:val="clear" w:pos="1152"/>
          <w:tab w:val="clear" w:pos="1728"/>
          <w:tab w:val="clear" w:pos="5760"/>
        </w:tabs>
        <w:jc w:val="center"/>
        <w:rPr>
          <w:b/>
        </w:rPr>
      </w:pPr>
      <w:r w:rsidRPr="002458E0">
        <w:rPr>
          <w:b/>
        </w:rPr>
        <w:t>PARTICIPANT INFORMATION SHEET</w:t>
      </w:r>
    </w:p>
    <w:p w14:paraId="276DC06F" w14:textId="60E39F2B" w:rsidR="00D409A7" w:rsidRPr="00D409A7" w:rsidRDefault="00BD0475" w:rsidP="00D409A7">
      <w:pPr>
        <w:tabs>
          <w:tab w:val="clear" w:pos="-432"/>
          <w:tab w:val="clear" w:pos="0"/>
          <w:tab w:val="clear" w:pos="576"/>
          <w:tab w:val="clear" w:pos="1152"/>
          <w:tab w:val="clear" w:pos="1728"/>
          <w:tab w:val="clear" w:pos="5760"/>
        </w:tabs>
        <w:jc w:val="center"/>
      </w:pPr>
      <w:bookmarkStart w:id="1" w:name="_Hlk77409636"/>
      <w:r w:rsidRPr="002458E0">
        <w:t xml:space="preserve">Central University Research Ethics Committee Approval Reference: </w:t>
      </w:r>
      <w:bookmarkEnd w:id="1"/>
      <w:r w:rsidR="00D409A7" w:rsidRPr="00102E0B">
        <w:rPr>
          <w:rFonts w:cstheme="minorHAnsi"/>
          <w:sz w:val="20"/>
        </w:rPr>
        <w:t>R77237/RE001</w:t>
      </w:r>
    </w:p>
    <w:p w14:paraId="2C15392F" w14:textId="77777777" w:rsidR="00BD0475" w:rsidRDefault="00BD0475" w:rsidP="00E83F41">
      <w:pPr>
        <w:tabs>
          <w:tab w:val="clear" w:pos="-432"/>
          <w:tab w:val="clear" w:pos="0"/>
          <w:tab w:val="clear" w:pos="576"/>
          <w:tab w:val="clear" w:pos="1152"/>
          <w:tab w:val="clear" w:pos="1728"/>
          <w:tab w:val="clear" w:pos="5760"/>
        </w:tabs>
        <w:jc w:val="center"/>
      </w:pPr>
    </w:p>
    <w:p w14:paraId="2D84247B" w14:textId="3C5A2B3A" w:rsidR="002458E0" w:rsidRDefault="00015AEF" w:rsidP="00E83F41">
      <w:pPr>
        <w:pStyle w:val="Heading2"/>
        <w:tabs>
          <w:tab w:val="clear" w:pos="-432"/>
          <w:tab w:val="clear" w:pos="0"/>
          <w:tab w:val="clear" w:pos="576"/>
          <w:tab w:val="clear" w:pos="1152"/>
          <w:tab w:val="clear" w:pos="1728"/>
          <w:tab w:val="clear" w:pos="5760"/>
        </w:tabs>
      </w:pPr>
      <w:r>
        <w:t>Introductory</w:t>
      </w:r>
      <w:r w:rsidR="002458E0">
        <w:t xml:space="preserve"> paragraph</w:t>
      </w:r>
    </w:p>
    <w:p w14:paraId="391AE842" w14:textId="52BA3D48" w:rsidR="00A4378F" w:rsidRPr="007003B0" w:rsidRDefault="002458E0" w:rsidP="000027C7">
      <w:pPr>
        <w:tabs>
          <w:tab w:val="clear" w:pos="-432"/>
          <w:tab w:val="clear" w:pos="0"/>
          <w:tab w:val="clear" w:pos="576"/>
          <w:tab w:val="clear" w:pos="1152"/>
          <w:tab w:val="clear" w:pos="1728"/>
          <w:tab w:val="clear" w:pos="5760"/>
        </w:tabs>
        <w:jc w:val="both"/>
      </w:pPr>
      <w: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w:t>
      </w:r>
      <w:r w:rsidR="00015AEF">
        <w:t>r you wish to take part.</w:t>
      </w:r>
    </w:p>
    <w:p w14:paraId="584D0105" w14:textId="1C4A38FE" w:rsidR="001E79B7" w:rsidRPr="007003B0" w:rsidRDefault="00BC1D6D" w:rsidP="000027C7">
      <w:pPr>
        <w:pStyle w:val="Heading2"/>
        <w:tabs>
          <w:tab w:val="clear" w:pos="-432"/>
          <w:tab w:val="clear" w:pos="0"/>
          <w:tab w:val="clear" w:pos="576"/>
          <w:tab w:val="clear" w:pos="1152"/>
          <w:tab w:val="clear" w:pos="1728"/>
          <w:tab w:val="clear" w:pos="5760"/>
        </w:tabs>
        <w:jc w:val="both"/>
      </w:pPr>
      <w:r w:rsidRPr="007003B0">
        <w:t xml:space="preserve">Why </w:t>
      </w:r>
      <w:r w:rsidR="00F15250" w:rsidRPr="007003B0">
        <w:t>is this research being conducted</w:t>
      </w:r>
      <w:r w:rsidR="008D595D" w:rsidRPr="007003B0">
        <w:t>?</w:t>
      </w:r>
    </w:p>
    <w:p w14:paraId="28176CA8" w14:textId="07C731DA" w:rsidR="00746381" w:rsidRDefault="00FF64AF" w:rsidP="000027C7">
      <w:pPr>
        <w:jc w:val="both"/>
      </w:pPr>
      <w:r>
        <w:t xml:space="preserve">We would like your help in learning more about the link between past experiences of losing possessions and how people relate to things now. </w:t>
      </w:r>
    </w:p>
    <w:p w14:paraId="187EAEC6" w14:textId="056EAA39" w:rsidR="005332C5" w:rsidRDefault="005332C5" w:rsidP="000027C7">
      <w:pPr>
        <w:jc w:val="both"/>
      </w:pPr>
      <w:bookmarkStart w:id="2" w:name="_Hlk76211837"/>
      <w:r>
        <w:t xml:space="preserve">We are interested in hearing from people who identify either </w:t>
      </w:r>
      <w:r w:rsidR="000027C7">
        <w:t xml:space="preserve">as </w:t>
      </w:r>
      <w:r>
        <w:t xml:space="preserve">having problems with collecting and keeping clutter </w:t>
      </w:r>
      <w:r w:rsidRPr="005A5BC0">
        <w:rPr>
          <w:b/>
          <w:bCs/>
        </w:rPr>
        <w:t>or</w:t>
      </w:r>
      <w:r>
        <w:t xml:space="preserve"> those without such problems. </w:t>
      </w:r>
    </w:p>
    <w:p w14:paraId="4F03AD02" w14:textId="0490D579" w:rsidR="005332C5" w:rsidRDefault="005332C5" w:rsidP="000027C7">
      <w:pPr>
        <w:jc w:val="both"/>
      </w:pPr>
      <w:r>
        <w:t>If you do have problems with collecting and keeping clutter, we are interested in hearing from you if before developing these problems</w:t>
      </w:r>
      <w:r w:rsidR="00D55185">
        <w:t>,</w:t>
      </w:r>
      <w:r>
        <w:t xml:space="preserve"> you had a childhood</w:t>
      </w:r>
      <w:r w:rsidR="00A80B15">
        <w:t>/adolescent</w:t>
      </w:r>
      <w:r>
        <w:t xml:space="preserve"> e</w:t>
      </w:r>
      <w:r w:rsidRPr="00235E62">
        <w:rPr>
          <w:rFonts w:cstheme="minorHAnsi"/>
        </w:rPr>
        <w:t>xperience of sudden</w:t>
      </w:r>
      <w:r w:rsidR="00647920">
        <w:rPr>
          <w:rFonts w:cstheme="minorHAnsi"/>
        </w:rPr>
        <w:t xml:space="preserve"> (occurring in under a year)</w:t>
      </w:r>
      <w:r w:rsidRPr="00235E62">
        <w:rPr>
          <w:rFonts w:cstheme="minorHAnsi"/>
        </w:rPr>
        <w:t xml:space="preserve"> material deprivation resulting in the loss of all or nearly all of </w:t>
      </w:r>
      <w:r>
        <w:rPr>
          <w:rFonts w:cstheme="minorHAnsi"/>
        </w:rPr>
        <w:t>your</w:t>
      </w:r>
      <w:r w:rsidR="00A7696F">
        <w:rPr>
          <w:rFonts w:cstheme="minorHAnsi"/>
        </w:rPr>
        <w:t xml:space="preserve"> and/or your family’s</w:t>
      </w:r>
      <w:r w:rsidRPr="00235E62">
        <w:rPr>
          <w:rFonts w:cstheme="minorHAnsi"/>
        </w:rPr>
        <w:t xml:space="preserve"> possessions</w:t>
      </w:r>
      <w:r>
        <w:rPr>
          <w:rFonts w:cstheme="minorHAnsi"/>
        </w:rPr>
        <w:t xml:space="preserve">. We are also interested in hearing from you if </w:t>
      </w:r>
      <w:r w:rsidR="00FF3626">
        <w:rPr>
          <w:rFonts w:cstheme="minorHAnsi"/>
        </w:rPr>
        <w:t xml:space="preserve">you </w:t>
      </w:r>
      <w:r>
        <w:t>have problems with collecting and keeping clutter but have not had this experience of material deprivation.</w:t>
      </w:r>
      <w:r w:rsidR="006911B0">
        <w:t xml:space="preserve"> </w:t>
      </w:r>
      <w:bookmarkStart w:id="3" w:name="_Hlk82583382"/>
      <w:r w:rsidR="006911B0" w:rsidRPr="00D409A7">
        <w:rPr>
          <w:rFonts w:cstheme="minorHAnsi"/>
          <w:szCs w:val="22"/>
        </w:rPr>
        <w:t>If you don’t have problems with collecting and keeping clutter, we are interested in hearing from you whether or not you have any experience of material deprivation</w:t>
      </w:r>
      <w:bookmarkEnd w:id="3"/>
      <w:r w:rsidR="006911B0" w:rsidRPr="00D409A7">
        <w:rPr>
          <w:rFonts w:cstheme="minorHAnsi"/>
          <w:sz w:val="20"/>
        </w:rPr>
        <w:t>.</w:t>
      </w:r>
    </w:p>
    <w:p w14:paraId="5B10FFB7" w14:textId="77777777" w:rsidR="005332C5" w:rsidRDefault="005332C5" w:rsidP="000027C7">
      <w:pPr>
        <w:jc w:val="both"/>
      </w:pPr>
      <w:r>
        <w:t>We hope that this research will help us to develop a deeper understanding of factors that may impact the relationship with possessions, and improve treatments for individuals having problems with collecting and keeping clutter.</w:t>
      </w:r>
      <w:bookmarkEnd w:id="2"/>
    </w:p>
    <w:p w14:paraId="46F74DB6" w14:textId="3F15D0A9" w:rsidR="00690DCB" w:rsidRPr="007003B0" w:rsidRDefault="001E79B7" w:rsidP="000027C7">
      <w:pPr>
        <w:pStyle w:val="Heading2"/>
        <w:tabs>
          <w:tab w:val="clear" w:pos="-432"/>
          <w:tab w:val="clear" w:pos="0"/>
          <w:tab w:val="clear" w:pos="576"/>
          <w:tab w:val="clear" w:pos="1152"/>
          <w:tab w:val="clear" w:pos="1728"/>
          <w:tab w:val="clear" w:pos="5760"/>
        </w:tabs>
        <w:jc w:val="both"/>
      </w:pPr>
      <w:r w:rsidRPr="007003B0">
        <w:t>Why have I been invited to take part?</w:t>
      </w:r>
    </w:p>
    <w:p w14:paraId="291605D0" w14:textId="0BBF6BDE" w:rsidR="00FF64AF" w:rsidRPr="004E7423" w:rsidRDefault="00FF64AF" w:rsidP="000027C7">
      <w:pPr>
        <w:shd w:val="clear" w:color="auto" w:fill="FFFFFF"/>
        <w:spacing w:after="0"/>
        <w:jc w:val="both"/>
        <w:rPr>
          <w:rFonts w:cstheme="minorHAnsi"/>
          <w:lang w:eastAsia="en-GB"/>
        </w:rPr>
      </w:pPr>
      <w:r w:rsidRPr="004E7423">
        <w:rPr>
          <w:rFonts w:cstheme="minorHAnsi"/>
          <w:lang w:eastAsia="en-GB"/>
        </w:rPr>
        <w:t xml:space="preserve">We are keen to hear from a full range of people aged 18 years </w:t>
      </w:r>
      <w:r w:rsidR="00D55185">
        <w:rPr>
          <w:rFonts w:cstheme="minorHAnsi"/>
          <w:lang w:eastAsia="en-GB"/>
        </w:rPr>
        <w:t>old</w:t>
      </w:r>
      <w:r w:rsidRPr="004E7423">
        <w:rPr>
          <w:rFonts w:cstheme="minorHAnsi"/>
          <w:lang w:eastAsia="en-GB"/>
        </w:rPr>
        <w:t xml:space="preserve"> and above (with no upper age limit) and who are able to read, write and speak English. We wish to include people from the following three groups in our study:</w:t>
      </w:r>
    </w:p>
    <w:p w14:paraId="5C22A7D0" w14:textId="1AF97D78" w:rsidR="004E7423" w:rsidRPr="004E7423" w:rsidRDefault="004E7423" w:rsidP="004253E9">
      <w:pPr>
        <w:pStyle w:val="ListParagraph"/>
        <w:widowControl w:val="0"/>
        <w:numPr>
          <w:ilvl w:val="0"/>
          <w:numId w:val="14"/>
        </w:numPr>
        <w:shd w:val="clear" w:color="auto" w:fill="FFFFFF"/>
        <w:spacing w:before="0" w:beforeAutospacing="0" w:after="0" w:afterAutospacing="0" w:line="240" w:lineRule="auto"/>
        <w:rPr>
          <w:rFonts w:asciiTheme="minorHAnsi" w:hAnsiTheme="minorHAnsi" w:cstheme="minorHAnsi"/>
        </w:rPr>
      </w:pPr>
      <w:r w:rsidRPr="004E7423">
        <w:rPr>
          <w:rFonts w:asciiTheme="minorHAnsi" w:hAnsiTheme="minorHAnsi" w:cstheme="minorHAnsi"/>
          <w:lang w:eastAsia="en-GB"/>
        </w:rPr>
        <w:t xml:space="preserve">Individuals </w:t>
      </w:r>
      <w:r w:rsidR="00FF64AF" w:rsidRPr="004E7423">
        <w:rPr>
          <w:rFonts w:asciiTheme="minorHAnsi" w:hAnsiTheme="minorHAnsi" w:cstheme="minorHAnsi"/>
          <w:lang w:eastAsia="en-GB"/>
        </w:rPr>
        <w:t xml:space="preserve">who consider themselves to have a </w:t>
      </w:r>
      <w:r w:rsidR="00FF64AF" w:rsidRPr="004E7423">
        <w:rPr>
          <w:rFonts w:asciiTheme="minorHAnsi" w:hAnsiTheme="minorHAnsi" w:cstheme="minorHAnsi"/>
          <w:b/>
          <w:bCs/>
          <w:lang w:eastAsia="en-GB"/>
        </w:rPr>
        <w:t>significant problem with collecting and keeping clutter</w:t>
      </w:r>
      <w:r w:rsidRPr="004E7423">
        <w:rPr>
          <w:rFonts w:asciiTheme="minorHAnsi" w:hAnsiTheme="minorHAnsi" w:cstheme="minorHAnsi"/>
          <w:b/>
          <w:bCs/>
          <w:lang w:eastAsia="en-GB"/>
        </w:rPr>
        <w:t xml:space="preserve"> </w:t>
      </w:r>
      <w:r w:rsidRPr="004E7423">
        <w:rPr>
          <w:rFonts w:asciiTheme="minorHAnsi" w:hAnsiTheme="minorHAnsi" w:cstheme="minorHAnsi"/>
          <w:b/>
          <w:bCs/>
          <w:u w:val="single"/>
          <w:lang w:eastAsia="en-GB"/>
        </w:rPr>
        <w:t>and</w:t>
      </w:r>
      <w:r w:rsidRPr="004E7423">
        <w:rPr>
          <w:rFonts w:asciiTheme="minorHAnsi" w:hAnsiTheme="minorHAnsi" w:cstheme="minorHAnsi"/>
          <w:lang w:eastAsia="en-GB"/>
        </w:rPr>
        <w:t xml:space="preserve"> </w:t>
      </w:r>
      <w:r w:rsidR="00746381">
        <w:rPr>
          <w:rFonts w:asciiTheme="minorHAnsi" w:hAnsiTheme="minorHAnsi" w:cstheme="minorHAnsi"/>
          <w:lang w:eastAsia="en-GB"/>
        </w:rPr>
        <w:t>who</w:t>
      </w:r>
      <w:r w:rsidRPr="004E7423">
        <w:rPr>
          <w:rFonts w:asciiTheme="minorHAnsi" w:hAnsiTheme="minorHAnsi" w:cstheme="minorHAnsi"/>
          <w:lang w:eastAsia="en-GB"/>
        </w:rPr>
        <w:t xml:space="preserve"> have an experience in their early life</w:t>
      </w:r>
      <w:r w:rsidR="00C21CCB">
        <w:rPr>
          <w:rFonts w:asciiTheme="minorHAnsi" w:hAnsiTheme="minorHAnsi" w:cstheme="minorHAnsi"/>
          <w:lang w:eastAsia="en-GB"/>
        </w:rPr>
        <w:t xml:space="preserve"> (</w:t>
      </w:r>
      <w:r w:rsidR="00534D95">
        <w:rPr>
          <w:rFonts w:asciiTheme="minorHAnsi" w:hAnsiTheme="minorHAnsi" w:cstheme="minorHAnsi"/>
          <w:lang w:eastAsia="en-GB"/>
        </w:rPr>
        <w:t xml:space="preserve">so during </w:t>
      </w:r>
      <w:r w:rsidR="00C21CCB">
        <w:rPr>
          <w:rFonts w:asciiTheme="minorHAnsi" w:hAnsiTheme="minorHAnsi" w:cstheme="minorHAnsi"/>
          <w:lang w:eastAsia="en-GB"/>
        </w:rPr>
        <w:t>childhood/adolescen</w:t>
      </w:r>
      <w:r w:rsidR="00534D95">
        <w:rPr>
          <w:rFonts w:asciiTheme="minorHAnsi" w:hAnsiTheme="minorHAnsi" w:cstheme="minorHAnsi"/>
          <w:lang w:eastAsia="en-GB"/>
        </w:rPr>
        <w:t>ce</w:t>
      </w:r>
      <w:r w:rsidR="00C21CCB">
        <w:rPr>
          <w:rFonts w:asciiTheme="minorHAnsi" w:hAnsiTheme="minorHAnsi" w:cstheme="minorHAnsi"/>
          <w:lang w:eastAsia="en-GB"/>
        </w:rPr>
        <w:t>)</w:t>
      </w:r>
      <w:r w:rsidRPr="004E7423">
        <w:rPr>
          <w:rFonts w:asciiTheme="minorHAnsi" w:hAnsiTheme="minorHAnsi" w:cstheme="minorHAnsi"/>
          <w:lang w:eastAsia="en-GB"/>
        </w:rPr>
        <w:t xml:space="preserve"> of sudden</w:t>
      </w:r>
      <w:r w:rsidR="00A6744A">
        <w:rPr>
          <w:rFonts w:asciiTheme="minorHAnsi" w:hAnsiTheme="minorHAnsi" w:cstheme="minorHAnsi"/>
          <w:lang w:eastAsia="en-GB"/>
        </w:rPr>
        <w:t xml:space="preserve"> (occurring in under a year)</w:t>
      </w:r>
      <w:r w:rsidRPr="004E7423">
        <w:rPr>
          <w:rFonts w:asciiTheme="minorHAnsi" w:hAnsiTheme="minorHAnsi" w:cstheme="minorHAnsi"/>
          <w:lang w:eastAsia="en-GB"/>
        </w:rPr>
        <w:t xml:space="preserve"> </w:t>
      </w:r>
      <w:r w:rsidRPr="004E7423">
        <w:rPr>
          <w:rFonts w:asciiTheme="minorHAnsi" w:hAnsiTheme="minorHAnsi" w:cstheme="minorHAnsi"/>
          <w:b/>
          <w:bCs/>
          <w:lang w:eastAsia="en-GB"/>
        </w:rPr>
        <w:t>material deprivation</w:t>
      </w:r>
      <w:r w:rsidRPr="004E7423">
        <w:rPr>
          <w:rFonts w:asciiTheme="minorHAnsi" w:hAnsiTheme="minorHAnsi" w:cstheme="minorHAnsi"/>
          <w:lang w:eastAsia="en-GB"/>
        </w:rPr>
        <w:t xml:space="preserve"> resultin</w:t>
      </w:r>
      <w:r w:rsidR="00746381">
        <w:rPr>
          <w:rFonts w:asciiTheme="minorHAnsi" w:hAnsiTheme="minorHAnsi" w:cstheme="minorHAnsi"/>
          <w:lang w:eastAsia="en-GB"/>
        </w:rPr>
        <w:t>g</w:t>
      </w:r>
      <w:r w:rsidRPr="004E7423">
        <w:rPr>
          <w:rFonts w:asciiTheme="minorHAnsi" w:hAnsiTheme="minorHAnsi" w:cstheme="minorHAnsi"/>
          <w:lang w:eastAsia="en-GB"/>
        </w:rPr>
        <w:t xml:space="preserve"> </w:t>
      </w:r>
      <w:r w:rsidRPr="004E7423">
        <w:rPr>
          <w:rFonts w:asciiTheme="minorHAnsi" w:hAnsiTheme="minorHAnsi" w:cstheme="minorHAnsi"/>
          <w:lang w:eastAsia="en-GB"/>
        </w:rPr>
        <w:lastRenderedPageBreak/>
        <w:t>in the loss of all or nearly all of their</w:t>
      </w:r>
      <w:r w:rsidR="00A7696F">
        <w:rPr>
          <w:rFonts w:asciiTheme="minorHAnsi" w:hAnsiTheme="minorHAnsi" w:cstheme="minorHAnsi"/>
          <w:lang w:eastAsia="en-GB"/>
        </w:rPr>
        <w:t xml:space="preserve"> and/or their family’s</w:t>
      </w:r>
      <w:r w:rsidRPr="004E7423">
        <w:rPr>
          <w:rFonts w:asciiTheme="minorHAnsi" w:hAnsiTheme="minorHAnsi" w:cstheme="minorHAnsi"/>
          <w:lang w:eastAsia="en-GB"/>
        </w:rPr>
        <w:t xml:space="preserve"> possessions, where this experience happened before they developed difficulties with collecting and keeping clutter.</w:t>
      </w:r>
    </w:p>
    <w:p w14:paraId="3B0AAF62" w14:textId="679A8656" w:rsidR="004E7423" w:rsidRPr="004E7423" w:rsidRDefault="004E7423" w:rsidP="000027C7">
      <w:pPr>
        <w:pStyle w:val="ListParagraph"/>
        <w:widowControl w:val="0"/>
        <w:numPr>
          <w:ilvl w:val="0"/>
          <w:numId w:val="14"/>
        </w:numPr>
        <w:shd w:val="clear" w:color="auto" w:fill="FFFFFF"/>
        <w:spacing w:before="0" w:beforeAutospacing="0" w:after="0" w:afterAutospacing="0" w:line="240" w:lineRule="auto"/>
        <w:jc w:val="both"/>
        <w:rPr>
          <w:rFonts w:asciiTheme="minorHAnsi" w:hAnsiTheme="minorHAnsi" w:cstheme="minorHAnsi"/>
        </w:rPr>
      </w:pPr>
      <w:r w:rsidRPr="004E7423">
        <w:rPr>
          <w:rFonts w:asciiTheme="minorHAnsi" w:hAnsiTheme="minorHAnsi" w:cstheme="minorHAnsi"/>
          <w:lang w:eastAsia="en-GB"/>
        </w:rPr>
        <w:t xml:space="preserve">Individuals who consider themselves to have a </w:t>
      </w:r>
      <w:r w:rsidRPr="004E7423">
        <w:rPr>
          <w:rFonts w:asciiTheme="minorHAnsi" w:hAnsiTheme="minorHAnsi" w:cstheme="minorHAnsi"/>
          <w:b/>
          <w:bCs/>
          <w:lang w:eastAsia="en-GB"/>
        </w:rPr>
        <w:t>significant problem with collecting and keeping clutter</w:t>
      </w:r>
      <w:r w:rsidRPr="004E7423">
        <w:rPr>
          <w:rFonts w:asciiTheme="minorHAnsi" w:hAnsiTheme="minorHAnsi" w:cstheme="minorHAnsi"/>
          <w:lang w:eastAsia="en-GB"/>
        </w:rPr>
        <w:t xml:space="preserve"> but do not have an experience in their early life</w:t>
      </w:r>
      <w:r w:rsidR="00C21CCB">
        <w:rPr>
          <w:rFonts w:asciiTheme="minorHAnsi" w:hAnsiTheme="minorHAnsi" w:cstheme="minorHAnsi"/>
          <w:lang w:eastAsia="en-GB"/>
        </w:rPr>
        <w:t xml:space="preserve"> (</w:t>
      </w:r>
      <w:r w:rsidR="00534D95">
        <w:rPr>
          <w:rFonts w:asciiTheme="minorHAnsi" w:hAnsiTheme="minorHAnsi" w:cstheme="minorHAnsi"/>
          <w:lang w:eastAsia="en-GB"/>
        </w:rPr>
        <w:t xml:space="preserve">so during </w:t>
      </w:r>
      <w:r w:rsidR="00C21CCB">
        <w:rPr>
          <w:rFonts w:asciiTheme="minorHAnsi" w:hAnsiTheme="minorHAnsi" w:cstheme="minorHAnsi"/>
          <w:lang w:eastAsia="en-GB"/>
        </w:rPr>
        <w:t>childhood/adolescen</w:t>
      </w:r>
      <w:r w:rsidR="00534D95">
        <w:rPr>
          <w:rFonts w:asciiTheme="minorHAnsi" w:hAnsiTheme="minorHAnsi" w:cstheme="minorHAnsi"/>
          <w:lang w:eastAsia="en-GB"/>
        </w:rPr>
        <w:t>ce</w:t>
      </w:r>
      <w:r w:rsidR="00C21CCB">
        <w:rPr>
          <w:rFonts w:asciiTheme="minorHAnsi" w:hAnsiTheme="minorHAnsi" w:cstheme="minorHAnsi"/>
          <w:lang w:eastAsia="en-GB"/>
        </w:rPr>
        <w:t>)</w:t>
      </w:r>
      <w:r w:rsidRPr="004E7423">
        <w:rPr>
          <w:rFonts w:asciiTheme="minorHAnsi" w:hAnsiTheme="minorHAnsi" w:cstheme="minorHAnsi"/>
          <w:lang w:eastAsia="en-GB"/>
        </w:rPr>
        <w:t xml:space="preserve"> of sudden </w:t>
      </w:r>
      <w:r w:rsidR="00A6744A">
        <w:rPr>
          <w:rFonts w:asciiTheme="minorHAnsi" w:hAnsiTheme="minorHAnsi" w:cstheme="minorHAnsi"/>
          <w:lang w:eastAsia="en-GB"/>
        </w:rPr>
        <w:t xml:space="preserve">(occurring in under a year) </w:t>
      </w:r>
      <w:r w:rsidRPr="004E7423">
        <w:rPr>
          <w:rFonts w:asciiTheme="minorHAnsi" w:hAnsiTheme="minorHAnsi" w:cstheme="minorHAnsi"/>
          <w:lang w:eastAsia="en-GB"/>
        </w:rPr>
        <w:t>material deprivation resultin</w:t>
      </w:r>
      <w:r w:rsidR="00746381">
        <w:rPr>
          <w:rFonts w:asciiTheme="minorHAnsi" w:hAnsiTheme="minorHAnsi" w:cstheme="minorHAnsi"/>
          <w:lang w:eastAsia="en-GB"/>
        </w:rPr>
        <w:t>g</w:t>
      </w:r>
      <w:r w:rsidRPr="004E7423">
        <w:rPr>
          <w:rFonts w:asciiTheme="minorHAnsi" w:hAnsiTheme="minorHAnsi" w:cstheme="minorHAnsi"/>
          <w:lang w:eastAsia="en-GB"/>
        </w:rPr>
        <w:t xml:space="preserve"> in the loss of all or nearly all of their </w:t>
      </w:r>
      <w:r w:rsidR="00A7696F">
        <w:rPr>
          <w:rFonts w:asciiTheme="minorHAnsi" w:hAnsiTheme="minorHAnsi" w:cstheme="minorHAnsi"/>
          <w:lang w:eastAsia="en-GB"/>
        </w:rPr>
        <w:t xml:space="preserve">and/or their family’s </w:t>
      </w:r>
      <w:r w:rsidRPr="004E7423">
        <w:rPr>
          <w:rFonts w:asciiTheme="minorHAnsi" w:hAnsiTheme="minorHAnsi" w:cstheme="minorHAnsi"/>
          <w:lang w:eastAsia="en-GB"/>
        </w:rPr>
        <w:t>possessions.</w:t>
      </w:r>
    </w:p>
    <w:p w14:paraId="4288FD8A" w14:textId="6F545EF9" w:rsidR="004E7423" w:rsidRPr="004E7423" w:rsidRDefault="004E7423" w:rsidP="000027C7">
      <w:pPr>
        <w:pStyle w:val="ListParagraph"/>
        <w:widowControl w:val="0"/>
        <w:numPr>
          <w:ilvl w:val="0"/>
          <w:numId w:val="14"/>
        </w:numPr>
        <w:shd w:val="clear" w:color="auto" w:fill="FFFFFF"/>
        <w:spacing w:before="0" w:beforeAutospacing="0" w:after="0" w:afterAutospacing="0" w:line="240" w:lineRule="auto"/>
        <w:jc w:val="both"/>
        <w:rPr>
          <w:rFonts w:asciiTheme="minorHAnsi" w:hAnsiTheme="minorHAnsi" w:cstheme="minorHAnsi"/>
        </w:rPr>
      </w:pPr>
      <w:r w:rsidRPr="004E7423">
        <w:rPr>
          <w:rFonts w:asciiTheme="minorHAnsi" w:hAnsiTheme="minorHAnsi" w:cstheme="minorHAnsi"/>
          <w:lang w:eastAsia="en-GB"/>
        </w:rPr>
        <w:t xml:space="preserve">Individuals </w:t>
      </w:r>
      <w:r w:rsidRPr="00746381">
        <w:rPr>
          <w:rFonts w:asciiTheme="minorHAnsi" w:hAnsiTheme="minorHAnsi" w:cstheme="minorHAnsi"/>
          <w:b/>
          <w:bCs/>
          <w:lang w:eastAsia="en-GB"/>
        </w:rPr>
        <w:t>who do not consider</w:t>
      </w:r>
      <w:r w:rsidRPr="004E7423">
        <w:rPr>
          <w:rFonts w:asciiTheme="minorHAnsi" w:hAnsiTheme="minorHAnsi" w:cstheme="minorHAnsi"/>
          <w:lang w:eastAsia="en-GB"/>
        </w:rPr>
        <w:t xml:space="preserve"> themselves to have a </w:t>
      </w:r>
      <w:r w:rsidRPr="004E7423">
        <w:rPr>
          <w:rFonts w:asciiTheme="minorHAnsi" w:hAnsiTheme="minorHAnsi" w:cstheme="minorHAnsi"/>
          <w:b/>
          <w:bCs/>
          <w:lang w:eastAsia="en-GB"/>
        </w:rPr>
        <w:t>significant problem with collecting and keeping clutter</w:t>
      </w:r>
      <w:r w:rsidR="00534D95">
        <w:rPr>
          <w:rFonts w:asciiTheme="minorHAnsi" w:hAnsiTheme="minorHAnsi" w:cstheme="minorHAnsi"/>
          <w:b/>
          <w:bCs/>
          <w:lang w:eastAsia="en-GB"/>
        </w:rPr>
        <w:t xml:space="preserve"> </w:t>
      </w:r>
      <w:bookmarkStart w:id="4" w:name="_Hlk85521692"/>
      <w:r w:rsidR="00534D95" w:rsidRPr="00D409A7">
        <w:t xml:space="preserve">(whether or not they have a childhood/adolescent experience of </w:t>
      </w:r>
      <w:r w:rsidR="00112EB0">
        <w:t xml:space="preserve">the </w:t>
      </w:r>
      <w:r w:rsidR="00534D95" w:rsidRPr="00D409A7">
        <w:t>sudden los</w:t>
      </w:r>
      <w:r w:rsidR="00A7696F">
        <w:t>s of</w:t>
      </w:r>
      <w:r w:rsidR="00534D95" w:rsidRPr="00D409A7">
        <w:t xml:space="preserve"> all</w:t>
      </w:r>
      <w:r w:rsidR="00A7696F">
        <w:t xml:space="preserve"> or nearly all</w:t>
      </w:r>
      <w:r w:rsidR="00534D95" w:rsidRPr="00D409A7">
        <w:t xml:space="preserve"> of their</w:t>
      </w:r>
      <w:r w:rsidR="00A7696F">
        <w:t xml:space="preserve"> and/or their family’s</w:t>
      </w:r>
      <w:r w:rsidR="00534D95" w:rsidRPr="00D409A7">
        <w:t xml:space="preserve"> possessions)</w:t>
      </w:r>
      <w:r w:rsidRPr="00D409A7">
        <w:rPr>
          <w:rFonts w:asciiTheme="minorHAnsi" w:hAnsiTheme="minorHAnsi" w:cstheme="minorHAnsi"/>
          <w:lang w:eastAsia="en-GB"/>
        </w:rPr>
        <w:t>.</w:t>
      </w:r>
      <w:bookmarkEnd w:id="4"/>
    </w:p>
    <w:p w14:paraId="1FE82D13" w14:textId="1324EA76" w:rsidR="00FF64AF" w:rsidRPr="004E7423" w:rsidRDefault="00FF64AF" w:rsidP="000027C7">
      <w:pPr>
        <w:tabs>
          <w:tab w:val="clear" w:pos="-432"/>
          <w:tab w:val="clear" w:pos="0"/>
          <w:tab w:val="clear" w:pos="576"/>
          <w:tab w:val="clear" w:pos="1152"/>
          <w:tab w:val="clear" w:pos="1728"/>
          <w:tab w:val="clear" w:pos="5760"/>
        </w:tabs>
        <w:jc w:val="both"/>
        <w:rPr>
          <w:rFonts w:cstheme="minorHAnsi"/>
        </w:rPr>
      </w:pPr>
      <w:r w:rsidRPr="004E7423">
        <w:rPr>
          <w:rFonts w:cstheme="minorHAnsi"/>
        </w:rPr>
        <w:t>We aim to include the views of</w:t>
      </w:r>
      <w:r w:rsidR="00B04C54">
        <w:rPr>
          <w:rFonts w:cstheme="minorHAnsi"/>
        </w:rPr>
        <w:t xml:space="preserve"> 75</w:t>
      </w:r>
      <w:r w:rsidRPr="004E7423">
        <w:rPr>
          <w:rFonts w:cstheme="minorHAnsi"/>
        </w:rPr>
        <w:t xml:space="preserve"> individuals in this research project.</w:t>
      </w:r>
    </w:p>
    <w:p w14:paraId="65A2BCCF" w14:textId="1B8ABF5C" w:rsidR="001E79B7" w:rsidRPr="007003B0" w:rsidRDefault="001E79B7" w:rsidP="000027C7">
      <w:pPr>
        <w:pStyle w:val="Heading2"/>
        <w:tabs>
          <w:tab w:val="clear" w:pos="-432"/>
          <w:tab w:val="clear" w:pos="0"/>
          <w:tab w:val="clear" w:pos="576"/>
          <w:tab w:val="clear" w:pos="1152"/>
          <w:tab w:val="clear" w:pos="1728"/>
          <w:tab w:val="clear" w:pos="5760"/>
        </w:tabs>
        <w:jc w:val="both"/>
      </w:pPr>
      <w:r w:rsidRPr="007003B0">
        <w:t>Do I have to take part?</w:t>
      </w:r>
    </w:p>
    <w:p w14:paraId="7E94612D" w14:textId="5657162B" w:rsidR="00504FFB" w:rsidRDefault="00C2599E" w:rsidP="000027C7">
      <w:pPr>
        <w:tabs>
          <w:tab w:val="clear" w:pos="-432"/>
          <w:tab w:val="clear" w:pos="0"/>
          <w:tab w:val="clear" w:pos="576"/>
          <w:tab w:val="clear" w:pos="1152"/>
          <w:tab w:val="clear" w:pos="1728"/>
          <w:tab w:val="clear" w:pos="5760"/>
        </w:tabs>
        <w:jc w:val="both"/>
      </w:pPr>
      <w:r>
        <w:t xml:space="preserve">No. </w:t>
      </w:r>
      <w:r w:rsidR="00857E4C" w:rsidRPr="00A97D31">
        <w:t xml:space="preserve">It is up to you to decide whether or not to take part. You can </w:t>
      </w:r>
      <w:r w:rsidR="001E79B7" w:rsidRPr="00A97D31">
        <w:t>withdraw yourself from the study</w:t>
      </w:r>
      <w:r w:rsidR="004E7423">
        <w:t xml:space="preserve"> at any time</w:t>
      </w:r>
      <w:r w:rsidR="00331E57" w:rsidRPr="00A97D31">
        <w:t>, without giving a reason</w:t>
      </w:r>
      <w:r w:rsidR="00F15250" w:rsidRPr="00A97D31">
        <w:t>,</w:t>
      </w:r>
      <w:r w:rsidR="001E79B7" w:rsidRPr="00A97D31">
        <w:t xml:space="preserve"> by advising </w:t>
      </w:r>
      <w:r w:rsidR="00581F84" w:rsidRPr="00A97D31">
        <w:t>us</w:t>
      </w:r>
      <w:r w:rsidR="001E79B7" w:rsidRPr="00A97D31">
        <w:t xml:space="preserve"> of this decision</w:t>
      </w:r>
      <w:r w:rsidR="001E79B7" w:rsidRPr="00B04C54">
        <w:t xml:space="preserve">. </w:t>
      </w:r>
      <w:r w:rsidR="00C91F83" w:rsidRPr="00B04C54">
        <w:t>Once you complete the study you will be unable to withdraw your data</w:t>
      </w:r>
      <w:r w:rsidR="00746381" w:rsidRPr="00B04C54">
        <w:t>. If you decide to withdraw whilst your participation in the study is ongoing, your data will be destroyed</w:t>
      </w:r>
      <w:r w:rsidR="00C91F83" w:rsidRPr="00B04C54">
        <w:t>.</w:t>
      </w:r>
      <w:r w:rsidR="00C91F83">
        <w:t xml:space="preserve"> </w:t>
      </w:r>
    </w:p>
    <w:p w14:paraId="1D60FCD4" w14:textId="14E43292" w:rsidR="00690DCB" w:rsidRPr="007003B0" w:rsidRDefault="001E79B7" w:rsidP="00E83F41">
      <w:pPr>
        <w:pStyle w:val="Heading2"/>
        <w:tabs>
          <w:tab w:val="clear" w:pos="-432"/>
          <w:tab w:val="clear" w:pos="0"/>
          <w:tab w:val="clear" w:pos="576"/>
          <w:tab w:val="clear" w:pos="1152"/>
          <w:tab w:val="clear" w:pos="1728"/>
          <w:tab w:val="clear" w:pos="5760"/>
        </w:tabs>
      </w:pPr>
      <w:bookmarkStart w:id="5" w:name="_Hlk83362709"/>
      <w:r w:rsidRPr="007003B0">
        <w:t xml:space="preserve">What will happen </w:t>
      </w:r>
      <w:r w:rsidR="008D595D" w:rsidRPr="007003B0">
        <w:t xml:space="preserve">to me if I take part </w:t>
      </w:r>
      <w:r w:rsidRPr="007003B0">
        <w:t xml:space="preserve">in the </w:t>
      </w:r>
      <w:r w:rsidR="00980B75" w:rsidRPr="007003B0">
        <w:t>research</w:t>
      </w:r>
      <w:r w:rsidRPr="007003B0">
        <w:t>?</w:t>
      </w:r>
    </w:p>
    <w:p w14:paraId="3E21900E" w14:textId="1A4A9A90" w:rsidR="005332C5" w:rsidRDefault="008A4072" w:rsidP="000027C7">
      <w:pPr>
        <w:tabs>
          <w:tab w:val="clear" w:pos="-432"/>
          <w:tab w:val="clear" w:pos="0"/>
          <w:tab w:val="clear" w:pos="576"/>
          <w:tab w:val="clear" w:pos="1152"/>
          <w:tab w:val="clear" w:pos="1728"/>
          <w:tab w:val="clear" w:pos="5760"/>
        </w:tabs>
        <w:jc w:val="both"/>
        <w:rPr>
          <w:iCs/>
        </w:rPr>
      </w:pPr>
      <w:bookmarkStart w:id="6" w:name="_Hlk83362628"/>
      <w:bookmarkEnd w:id="5"/>
      <w:r>
        <w:rPr>
          <w:iCs/>
        </w:rPr>
        <w:t xml:space="preserve">We would like you to email the researcher at </w:t>
      </w:r>
      <w:hyperlink r:id="rId8" w:history="1">
        <w:r w:rsidRPr="00495888">
          <w:rPr>
            <w:rStyle w:val="Hyperlink"/>
            <w:iCs/>
          </w:rPr>
          <w:t>fahreen.walji@hmc.ox.ac.uk</w:t>
        </w:r>
      </w:hyperlink>
      <w:r w:rsidR="00623487">
        <w:rPr>
          <w:iCs/>
        </w:rPr>
        <w:t xml:space="preserve"> so that you can be sent a </w:t>
      </w:r>
      <w:r>
        <w:rPr>
          <w:iCs/>
        </w:rPr>
        <w:t xml:space="preserve"> unique identifying code and an online link</w:t>
      </w:r>
      <w:r w:rsidR="00D425E3">
        <w:rPr>
          <w:iCs/>
        </w:rPr>
        <w:t xml:space="preserve"> </w:t>
      </w:r>
      <w:r w:rsidR="00623487">
        <w:rPr>
          <w:iCs/>
        </w:rPr>
        <w:t>to</w:t>
      </w:r>
      <w:r>
        <w:rPr>
          <w:iCs/>
        </w:rPr>
        <w:t xml:space="preserve"> complete a consent form if you are happy to do this</w:t>
      </w:r>
      <w:r w:rsidR="00D425E3">
        <w:rPr>
          <w:iCs/>
        </w:rPr>
        <w:t xml:space="preserve">, and </w:t>
      </w:r>
      <w:r w:rsidR="003B20C7">
        <w:rPr>
          <w:iCs/>
        </w:rPr>
        <w:t xml:space="preserve">answer </w:t>
      </w:r>
      <w:r w:rsidR="00D425E3">
        <w:rPr>
          <w:iCs/>
        </w:rPr>
        <w:t>a question that asks you about hoarding behaviour</w:t>
      </w:r>
      <w:r>
        <w:rPr>
          <w:iCs/>
        </w:rPr>
        <w:t>.</w:t>
      </w:r>
      <w:r w:rsidR="00946DD4">
        <w:rPr>
          <w:iCs/>
        </w:rPr>
        <w:t xml:space="preserve"> </w:t>
      </w:r>
      <w:bookmarkStart w:id="7" w:name="_Hlk85523628"/>
      <w:r w:rsidR="00946DD4">
        <w:rPr>
          <w:iCs/>
        </w:rPr>
        <w:t xml:space="preserve">When you email the </w:t>
      </w:r>
      <w:proofErr w:type="gramStart"/>
      <w:r w:rsidR="00946DD4">
        <w:rPr>
          <w:iCs/>
        </w:rPr>
        <w:t>researcher</w:t>
      </w:r>
      <w:proofErr w:type="gramEnd"/>
      <w:r w:rsidR="00946DD4">
        <w:rPr>
          <w:iCs/>
        </w:rPr>
        <w:t xml:space="preserve"> please also provide your telephone number.</w:t>
      </w:r>
      <w:bookmarkEnd w:id="7"/>
    </w:p>
    <w:p w14:paraId="4FDA22BF" w14:textId="42654B06" w:rsidR="004253E9" w:rsidRDefault="008A4072" w:rsidP="000027C7">
      <w:pPr>
        <w:tabs>
          <w:tab w:val="clear" w:pos="-432"/>
          <w:tab w:val="clear" w:pos="0"/>
          <w:tab w:val="clear" w:pos="576"/>
          <w:tab w:val="clear" w:pos="1152"/>
          <w:tab w:val="clear" w:pos="1728"/>
          <w:tab w:val="clear" w:pos="5760"/>
        </w:tabs>
        <w:jc w:val="both"/>
      </w:pPr>
      <w:r>
        <w:rPr>
          <w:iCs/>
        </w:rPr>
        <w:t>If you complete the consent form</w:t>
      </w:r>
      <w:r w:rsidR="00D425E3">
        <w:rPr>
          <w:iCs/>
        </w:rPr>
        <w:t xml:space="preserve"> and answer the question about hoarding behaviour</w:t>
      </w:r>
      <w:r>
        <w:rPr>
          <w:iCs/>
        </w:rPr>
        <w:t xml:space="preserve">, you </w:t>
      </w:r>
      <w:r w:rsidR="00D425E3">
        <w:rPr>
          <w:iCs/>
        </w:rPr>
        <w:t>may</w:t>
      </w:r>
      <w:r>
        <w:rPr>
          <w:iCs/>
        </w:rPr>
        <w:t xml:space="preserve"> then be </w:t>
      </w:r>
      <w:r w:rsidR="00746381">
        <w:rPr>
          <w:iCs/>
        </w:rPr>
        <w:t xml:space="preserve">contacted by the researcher to undertake </w:t>
      </w:r>
      <w:r w:rsidR="00D55185">
        <w:rPr>
          <w:iCs/>
        </w:rPr>
        <w:t>a telephone</w:t>
      </w:r>
      <w:r w:rsidR="00746381">
        <w:rPr>
          <w:iCs/>
        </w:rPr>
        <w:t>/digital interview</w:t>
      </w:r>
      <w:r w:rsidR="00396538">
        <w:rPr>
          <w:iCs/>
        </w:rPr>
        <w:t xml:space="preserve"> in which you will be asked some questions around hoarding behaviours, and you will be asked about any experiences of sudden</w:t>
      </w:r>
      <w:r w:rsidR="00A6744A">
        <w:rPr>
          <w:iCs/>
        </w:rPr>
        <w:t xml:space="preserve"> (occurring in under a year)</w:t>
      </w:r>
      <w:r w:rsidR="00396538">
        <w:rPr>
          <w:iCs/>
        </w:rPr>
        <w:t xml:space="preserve"> material deprivation</w:t>
      </w:r>
      <w:r w:rsidR="00B06DD5">
        <w:rPr>
          <w:iCs/>
        </w:rPr>
        <w:t xml:space="preserve"> you may have</w:t>
      </w:r>
      <w:r w:rsidR="00746381">
        <w:rPr>
          <w:iCs/>
        </w:rPr>
        <w:t xml:space="preserve">. </w:t>
      </w:r>
      <w:r w:rsidR="00396538">
        <w:rPr>
          <w:iCs/>
        </w:rPr>
        <w:t>This will take about 10-15 minutes.</w:t>
      </w:r>
      <w:r w:rsidR="00D425E3">
        <w:rPr>
          <w:iCs/>
        </w:rPr>
        <w:t xml:space="preserve"> Whether or not you complete the telephone/digital interview, you will </w:t>
      </w:r>
      <w:r w:rsidR="00746381">
        <w:rPr>
          <w:iCs/>
        </w:rPr>
        <w:t>be asked to complete a</w:t>
      </w:r>
      <w:r w:rsidR="00D55185">
        <w:rPr>
          <w:iCs/>
        </w:rPr>
        <w:t>n online</w:t>
      </w:r>
      <w:r w:rsidR="00746381">
        <w:rPr>
          <w:iCs/>
        </w:rPr>
        <w:t xml:space="preserve"> ques</w:t>
      </w:r>
      <w:r>
        <w:rPr>
          <w:iCs/>
        </w:rPr>
        <w:t xml:space="preserve">tionnaire pack containing some questions about your behaviours and beliefs around collecting and keeping clutter, demographic </w:t>
      </w:r>
      <w:proofErr w:type="gramStart"/>
      <w:r>
        <w:rPr>
          <w:iCs/>
        </w:rPr>
        <w:t>information</w:t>
      </w:r>
      <w:proofErr w:type="gramEnd"/>
      <w:r w:rsidR="005332C5">
        <w:rPr>
          <w:iCs/>
        </w:rPr>
        <w:t xml:space="preserve"> and</w:t>
      </w:r>
      <w:r>
        <w:rPr>
          <w:iCs/>
        </w:rPr>
        <w:t xml:space="preserve"> your mental health.</w:t>
      </w:r>
      <w:r w:rsidR="004253E9">
        <w:rPr>
          <w:iCs/>
        </w:rPr>
        <w:t xml:space="preserve"> This will involve </w:t>
      </w:r>
      <w:r w:rsidR="004253E9" w:rsidRPr="004253E9">
        <w:rPr>
          <w:iCs/>
        </w:rPr>
        <w:t xml:space="preserve">being asked </w:t>
      </w:r>
      <w:r w:rsidR="004253E9" w:rsidRPr="004253E9">
        <w:t xml:space="preserve">some detail </w:t>
      </w:r>
      <w:bookmarkStart w:id="8" w:name="_Hlk93155749"/>
      <w:r w:rsidR="004253E9" w:rsidRPr="009A333B">
        <w:t>about current and</w:t>
      </w:r>
      <w:r w:rsidR="009A333B" w:rsidRPr="009A333B">
        <w:t xml:space="preserve"> past</w:t>
      </w:r>
      <w:r w:rsidR="004253E9" w:rsidRPr="009A333B">
        <w:t xml:space="preserve"> psychological symptoms</w:t>
      </w:r>
      <w:bookmarkEnd w:id="8"/>
      <w:r w:rsidR="004253E9" w:rsidRPr="004253E9">
        <w:t>, including measures of psychological distress</w:t>
      </w:r>
      <w:r w:rsidR="002D326C">
        <w:t>, and about your past experiences of material deprivation.</w:t>
      </w:r>
      <w:r w:rsidR="00623487">
        <w:t xml:space="preserve"> </w:t>
      </w:r>
      <w:r w:rsidR="00396538">
        <w:t>This will take about 30-45 minutes</w:t>
      </w:r>
      <w:r w:rsidR="00623487">
        <w:t>.</w:t>
      </w:r>
    </w:p>
    <w:bookmarkEnd w:id="6"/>
    <w:p w14:paraId="7D2A0491" w14:textId="5B8A4DBB" w:rsidR="00396538" w:rsidRPr="004253E9" w:rsidRDefault="00396538" w:rsidP="000027C7">
      <w:pPr>
        <w:tabs>
          <w:tab w:val="clear" w:pos="-432"/>
          <w:tab w:val="clear" w:pos="0"/>
          <w:tab w:val="clear" w:pos="576"/>
          <w:tab w:val="clear" w:pos="1152"/>
          <w:tab w:val="clear" w:pos="1728"/>
          <w:tab w:val="clear" w:pos="5760"/>
        </w:tabs>
        <w:jc w:val="both"/>
      </w:pPr>
      <w:r>
        <w:t xml:space="preserve">In total, participation in the study will take about </w:t>
      </w:r>
      <w:r w:rsidR="00EF67B5">
        <w:t>3</w:t>
      </w:r>
      <w:r>
        <w:t>0-60 minutes.</w:t>
      </w:r>
    </w:p>
    <w:p w14:paraId="15E3FD24" w14:textId="165DCEAE" w:rsidR="008A4072" w:rsidRDefault="008A4072" w:rsidP="000027C7">
      <w:pPr>
        <w:tabs>
          <w:tab w:val="clear" w:pos="-432"/>
          <w:tab w:val="clear" w:pos="0"/>
          <w:tab w:val="clear" w:pos="576"/>
          <w:tab w:val="clear" w:pos="1152"/>
          <w:tab w:val="clear" w:pos="1728"/>
          <w:tab w:val="clear" w:pos="5760"/>
        </w:tabs>
        <w:jc w:val="both"/>
        <w:rPr>
          <w:rFonts w:cstheme="minorHAnsi"/>
          <w:lang w:eastAsia="en-GB"/>
        </w:rPr>
      </w:pPr>
      <w:r w:rsidRPr="00DE1C93">
        <w:rPr>
          <w:rFonts w:cstheme="minorHAnsi"/>
          <w:lang w:eastAsia="en-GB"/>
        </w:rPr>
        <w:t>You can log in and log out of the program at your convenience if you would like to take a break from the questionnaires.</w:t>
      </w:r>
      <w:r w:rsidR="00887F15">
        <w:rPr>
          <w:rFonts w:cstheme="minorHAnsi"/>
          <w:lang w:eastAsia="en-GB"/>
        </w:rPr>
        <w:t xml:space="preserve"> If you would rather complete the online materials in hard copy, we will post them to you for you to complete.</w:t>
      </w:r>
    </w:p>
    <w:p w14:paraId="616457D2" w14:textId="30A1FD66" w:rsidR="00DB04A2" w:rsidRPr="00DB04A2" w:rsidRDefault="00DE1C93" w:rsidP="000027C7">
      <w:pPr>
        <w:tabs>
          <w:tab w:val="clear" w:pos="-432"/>
          <w:tab w:val="clear" w:pos="0"/>
          <w:tab w:val="clear" w:pos="576"/>
          <w:tab w:val="clear" w:pos="1152"/>
          <w:tab w:val="clear" w:pos="1728"/>
          <w:tab w:val="clear" w:pos="5760"/>
        </w:tabs>
        <w:jc w:val="both"/>
        <w:rPr>
          <w:rFonts w:cstheme="minorHAnsi"/>
          <w:iCs/>
        </w:rPr>
      </w:pPr>
      <w:r w:rsidRPr="00DB04A2">
        <w:rPr>
          <w:rFonts w:cstheme="minorHAnsi"/>
          <w:lang w:eastAsia="en-GB"/>
        </w:rPr>
        <w:t>As noted above, you can stop taking part in the research at any time</w:t>
      </w:r>
      <w:r w:rsidR="00DB04A2">
        <w:rPr>
          <w:rFonts w:cstheme="minorHAnsi"/>
          <w:lang w:eastAsia="en-GB"/>
        </w:rPr>
        <w:t xml:space="preserve"> or decline to answer any questions</w:t>
      </w:r>
      <w:r w:rsidR="00DB04A2" w:rsidRPr="00DB04A2">
        <w:rPr>
          <w:rFonts w:cstheme="minorHAnsi"/>
          <w:lang w:eastAsia="en-GB"/>
        </w:rPr>
        <w:t xml:space="preserve">. Also, the information you provide will be </w:t>
      </w:r>
      <w:r w:rsidR="00DB04A2" w:rsidRPr="00DB04A2">
        <w:rPr>
          <w:rFonts w:ascii="Calibri" w:hAnsi="Calibri"/>
          <w:szCs w:val="22"/>
        </w:rPr>
        <w:t>kept strictly confidential except in rare circumstances in which it is judged that you or someone else is at risk of serious harm.</w:t>
      </w:r>
    </w:p>
    <w:p w14:paraId="5D3DCB9B" w14:textId="677C76A8" w:rsidR="001E79B7" w:rsidRPr="007003B0" w:rsidRDefault="0003119D" w:rsidP="00E83F41">
      <w:pPr>
        <w:pStyle w:val="Heading2"/>
        <w:tabs>
          <w:tab w:val="clear" w:pos="-432"/>
          <w:tab w:val="clear" w:pos="0"/>
          <w:tab w:val="clear" w:pos="576"/>
          <w:tab w:val="clear" w:pos="1152"/>
          <w:tab w:val="clear" w:pos="1728"/>
          <w:tab w:val="clear" w:pos="5760"/>
        </w:tabs>
      </w:pPr>
      <w:r>
        <w:t xml:space="preserve">What are the possible disadvantages and risks </w:t>
      </w:r>
      <w:r w:rsidR="001E79B7" w:rsidRPr="007003B0">
        <w:t xml:space="preserve">in taking </w:t>
      </w:r>
      <w:r w:rsidR="00EA7A45" w:rsidRPr="007003B0">
        <w:t>part</w:t>
      </w:r>
      <w:r w:rsidR="001E79B7" w:rsidRPr="007003B0">
        <w:t>?</w:t>
      </w:r>
    </w:p>
    <w:p w14:paraId="2071C491" w14:textId="659E8793" w:rsidR="00746381" w:rsidRDefault="00DE1C93" w:rsidP="000027C7">
      <w:pPr>
        <w:spacing w:after="0"/>
        <w:jc w:val="both"/>
        <w:rPr>
          <w:rFonts w:cstheme="minorHAnsi"/>
          <w:lang w:eastAsia="en-GB"/>
        </w:rPr>
      </w:pPr>
      <w:r w:rsidRPr="00DE1C93">
        <w:rPr>
          <w:rFonts w:cstheme="minorHAnsi"/>
          <w:lang w:eastAsia="en-GB"/>
        </w:rPr>
        <w:t xml:space="preserve">Some of the questionnaire measures, inviting you to reflect on your </w:t>
      </w:r>
      <w:r>
        <w:rPr>
          <w:rFonts w:cstheme="minorHAnsi"/>
          <w:lang w:eastAsia="en-GB"/>
        </w:rPr>
        <w:t xml:space="preserve">mental health and your </w:t>
      </w:r>
      <w:r w:rsidRPr="00DE1C93">
        <w:rPr>
          <w:rFonts w:cstheme="minorHAnsi"/>
          <w:lang w:eastAsia="en-GB"/>
        </w:rPr>
        <w:t>experiences</w:t>
      </w:r>
      <w:r>
        <w:rPr>
          <w:rFonts w:cstheme="minorHAnsi"/>
          <w:lang w:eastAsia="en-GB"/>
        </w:rPr>
        <w:t xml:space="preserve"> of losing possessions</w:t>
      </w:r>
      <w:r w:rsidRPr="00DE1C93">
        <w:rPr>
          <w:rFonts w:cstheme="minorHAnsi"/>
          <w:lang w:eastAsia="en-GB"/>
        </w:rPr>
        <w:t>, may be difficult to think about. The question</w:t>
      </w:r>
      <w:r w:rsidR="00887F15">
        <w:rPr>
          <w:rFonts w:cstheme="minorHAnsi"/>
          <w:lang w:eastAsia="en-GB"/>
        </w:rPr>
        <w:t xml:space="preserve">s </w:t>
      </w:r>
      <w:r w:rsidR="00746381">
        <w:rPr>
          <w:rFonts w:cstheme="minorHAnsi"/>
          <w:lang w:eastAsia="en-GB"/>
        </w:rPr>
        <w:t>around experiences of losing possessions</w:t>
      </w:r>
      <w:r w:rsidRPr="00DE1C93">
        <w:rPr>
          <w:rFonts w:cstheme="minorHAnsi"/>
          <w:lang w:eastAsia="en-GB"/>
        </w:rPr>
        <w:t xml:space="preserve"> have been designed with feedback from people with</w:t>
      </w:r>
      <w:r w:rsidR="00887F15">
        <w:rPr>
          <w:rFonts w:cstheme="minorHAnsi"/>
          <w:lang w:eastAsia="en-GB"/>
        </w:rPr>
        <w:t xml:space="preserve"> personal experience of this, </w:t>
      </w:r>
      <w:r w:rsidR="00887F15">
        <w:rPr>
          <w:rFonts w:cstheme="minorHAnsi"/>
          <w:lang w:eastAsia="en-GB"/>
        </w:rPr>
        <w:lastRenderedPageBreak/>
        <w:t>in order to min</w:t>
      </w:r>
      <w:r w:rsidRPr="00DE1C93">
        <w:rPr>
          <w:rFonts w:cstheme="minorHAnsi"/>
          <w:lang w:eastAsia="en-GB"/>
        </w:rPr>
        <w:t>imise the potential for distress</w:t>
      </w:r>
      <w:r w:rsidR="00B04C54">
        <w:rPr>
          <w:rFonts w:cstheme="minorHAnsi"/>
          <w:lang w:eastAsia="en-GB"/>
        </w:rPr>
        <w:t>.</w:t>
      </w:r>
      <w:r w:rsidR="00887F15">
        <w:rPr>
          <w:rFonts w:cstheme="minorHAnsi"/>
          <w:lang w:eastAsia="en-GB"/>
        </w:rPr>
        <w:t xml:space="preserve"> </w:t>
      </w:r>
      <w:r w:rsidRPr="00DE1C93">
        <w:rPr>
          <w:rFonts w:cstheme="minorHAnsi"/>
          <w:lang w:eastAsia="en-GB"/>
        </w:rPr>
        <w:t>However, it is possible</w:t>
      </w:r>
      <w:r w:rsidR="00746381">
        <w:rPr>
          <w:rFonts w:cstheme="minorHAnsi"/>
          <w:lang w:eastAsia="en-GB"/>
        </w:rPr>
        <w:t xml:space="preserve"> that you might</w:t>
      </w:r>
      <w:r w:rsidRPr="00DE1C93">
        <w:rPr>
          <w:rFonts w:cstheme="minorHAnsi"/>
          <w:lang w:eastAsia="en-GB"/>
        </w:rPr>
        <w:t xml:space="preserve"> find answering the questions upsetting. </w:t>
      </w:r>
    </w:p>
    <w:p w14:paraId="772D3767" w14:textId="43F4A926" w:rsidR="00746381" w:rsidRDefault="00887F15" w:rsidP="000027C7">
      <w:pPr>
        <w:spacing w:after="0"/>
        <w:jc w:val="both"/>
        <w:rPr>
          <w:rFonts w:cstheme="minorHAnsi"/>
          <w:lang w:eastAsia="en-GB"/>
        </w:rPr>
      </w:pPr>
      <w:r>
        <w:rPr>
          <w:rFonts w:cstheme="minorHAnsi"/>
          <w:lang w:eastAsia="en-GB"/>
        </w:rPr>
        <w:t>As mentioned above, y</w:t>
      </w:r>
      <w:r w:rsidR="00DE1C93" w:rsidRPr="00DE1C93">
        <w:rPr>
          <w:rFonts w:cstheme="minorHAnsi"/>
          <w:lang w:eastAsia="en-GB"/>
        </w:rPr>
        <w:t xml:space="preserve">ou can take a break from the study and return to it later. </w:t>
      </w:r>
    </w:p>
    <w:p w14:paraId="53A2D0C1" w14:textId="2B3D96ED" w:rsidR="00DE1C93" w:rsidRDefault="00DE1C93" w:rsidP="000027C7">
      <w:pPr>
        <w:spacing w:after="0"/>
        <w:jc w:val="both"/>
        <w:rPr>
          <w:rFonts w:cstheme="minorHAnsi"/>
          <w:lang w:eastAsia="en-GB"/>
        </w:rPr>
      </w:pPr>
      <w:r w:rsidRPr="00DE1C93">
        <w:rPr>
          <w:rFonts w:cstheme="minorHAnsi"/>
          <w:lang w:eastAsia="en-GB"/>
        </w:rPr>
        <w:t xml:space="preserve">At the end of the study, or if you withdraw at any point during completion, you will </w:t>
      </w:r>
      <w:r w:rsidR="00887F15">
        <w:rPr>
          <w:rFonts w:cstheme="minorHAnsi"/>
          <w:lang w:eastAsia="en-GB"/>
        </w:rPr>
        <w:t xml:space="preserve">be </w:t>
      </w:r>
      <w:r w:rsidRPr="00DE1C93">
        <w:rPr>
          <w:rFonts w:cstheme="minorHAnsi"/>
          <w:lang w:eastAsia="en-GB"/>
        </w:rPr>
        <w:t xml:space="preserve">provided with contact details of services and third-party organisations that will be able to offer support and guidance if you experience distress. </w:t>
      </w:r>
    </w:p>
    <w:p w14:paraId="33BF7CFD" w14:textId="77777777" w:rsidR="0050401E" w:rsidRPr="007003B0" w:rsidRDefault="0050401E" w:rsidP="00E83F41">
      <w:pPr>
        <w:pStyle w:val="Heading2"/>
        <w:tabs>
          <w:tab w:val="clear" w:pos="-432"/>
          <w:tab w:val="clear" w:pos="0"/>
          <w:tab w:val="clear" w:pos="576"/>
          <w:tab w:val="clear" w:pos="1152"/>
          <w:tab w:val="clear" w:pos="1728"/>
          <w:tab w:val="clear" w:pos="5760"/>
        </w:tabs>
      </w:pPr>
      <w:r w:rsidRPr="007003B0">
        <w:t>Are there any benefits in taking part?</w:t>
      </w:r>
    </w:p>
    <w:p w14:paraId="53A1B246" w14:textId="0913A7D1" w:rsidR="00DE1C93" w:rsidRPr="00B66E98" w:rsidRDefault="00B33883" w:rsidP="00E83F41">
      <w:pPr>
        <w:tabs>
          <w:tab w:val="clear" w:pos="-432"/>
          <w:tab w:val="clear" w:pos="0"/>
          <w:tab w:val="clear" w:pos="576"/>
          <w:tab w:val="clear" w:pos="1152"/>
          <w:tab w:val="clear" w:pos="1728"/>
          <w:tab w:val="clear" w:pos="5760"/>
        </w:tabs>
      </w:pPr>
      <w:r w:rsidRPr="00B66E98">
        <w:t xml:space="preserve">While there are no immediate benefits for those people participating in the project, it is hoped that this </w:t>
      </w:r>
      <w:r w:rsidR="00A97D31" w:rsidRPr="00B66E98">
        <w:t>research</w:t>
      </w:r>
      <w:r w:rsidRPr="00B66E98">
        <w:t xml:space="preserve"> will</w:t>
      </w:r>
      <w:r w:rsidR="00A97D31" w:rsidRPr="00B66E98">
        <w:t xml:space="preserve"> lead to</w:t>
      </w:r>
      <w:r w:rsidR="00DE1C93">
        <w:t xml:space="preserve"> a better understanding of individuals who have a </w:t>
      </w:r>
      <w:r w:rsidR="00DE1C93" w:rsidRPr="00DE1C93">
        <w:rPr>
          <w:rFonts w:cstheme="minorHAnsi"/>
          <w:lang w:eastAsia="en-GB"/>
        </w:rPr>
        <w:t>significant problem with collecting and keeping clutter</w:t>
      </w:r>
      <w:r w:rsidR="00DE1C93">
        <w:rPr>
          <w:rFonts w:cstheme="minorHAnsi"/>
          <w:lang w:eastAsia="en-GB"/>
        </w:rPr>
        <w:t>, and the development of better treatment for this difficulty.</w:t>
      </w:r>
    </w:p>
    <w:p w14:paraId="59B81731" w14:textId="084037F4" w:rsidR="003218A4" w:rsidRDefault="003218A4" w:rsidP="00E83F41">
      <w:pPr>
        <w:pStyle w:val="Heading2"/>
        <w:tabs>
          <w:tab w:val="clear" w:pos="-432"/>
          <w:tab w:val="clear" w:pos="0"/>
          <w:tab w:val="clear" w:pos="576"/>
          <w:tab w:val="clear" w:pos="1152"/>
          <w:tab w:val="clear" w:pos="1728"/>
          <w:tab w:val="clear" w:pos="5760"/>
        </w:tabs>
      </w:pPr>
      <w:bookmarkStart w:id="9" w:name="_[Optional_–_this"/>
      <w:bookmarkEnd w:id="9"/>
      <w:r>
        <w:t xml:space="preserve">What information will be </w:t>
      </w:r>
      <w:r w:rsidR="00427685">
        <w:t>collected</w:t>
      </w:r>
      <w:r>
        <w:t xml:space="preserve"> and why is the collection of this information relevant for achieving the research objectives?</w:t>
      </w:r>
    </w:p>
    <w:p w14:paraId="30DABE81" w14:textId="33F8E1CA" w:rsidR="00F07CA3" w:rsidRPr="00F07CA3" w:rsidRDefault="00F07CA3" w:rsidP="00F07CA3">
      <w:pPr>
        <w:pStyle w:val="NoSpacing"/>
        <w:jc w:val="both"/>
        <w:rPr>
          <w:rFonts w:asciiTheme="minorHAnsi" w:hAnsiTheme="minorHAnsi" w:cstheme="minorHAnsi"/>
          <w:sz w:val="22"/>
          <w:szCs w:val="22"/>
          <w:shd w:val="clear" w:color="auto" w:fill="FFFFFF"/>
        </w:rPr>
      </w:pPr>
      <w:r w:rsidRPr="00F07CA3">
        <w:rPr>
          <w:rFonts w:asciiTheme="minorHAnsi" w:hAnsiTheme="minorHAnsi" w:cstheme="minorHAnsi"/>
          <w:sz w:val="22"/>
          <w:szCs w:val="22"/>
          <w:shd w:val="clear" w:color="auto" w:fill="FFFFFF"/>
        </w:rPr>
        <w:t xml:space="preserve">During the study, you will be asked to provide the following information: your name, email address, telephone number, demographic information, information about your past and current </w:t>
      </w:r>
      <w:r w:rsidR="00FF39F7">
        <w:rPr>
          <w:rFonts w:asciiTheme="minorHAnsi" w:hAnsiTheme="minorHAnsi" w:cstheme="minorHAnsi"/>
          <w:sz w:val="22"/>
          <w:szCs w:val="22"/>
          <w:shd w:val="clear" w:color="auto" w:fill="FFFFFF"/>
        </w:rPr>
        <w:t>psychological</w:t>
      </w:r>
      <w:r w:rsidRPr="00F07CA3">
        <w:rPr>
          <w:rFonts w:asciiTheme="minorHAnsi" w:hAnsiTheme="minorHAnsi" w:cstheme="minorHAnsi"/>
          <w:sz w:val="22"/>
          <w:szCs w:val="22"/>
          <w:shd w:val="clear" w:color="auto" w:fill="FFFFFF"/>
        </w:rPr>
        <w:t xml:space="preserve"> wellbeing, and your experiences of material deprivation of possessions.</w:t>
      </w:r>
    </w:p>
    <w:p w14:paraId="56B20615" w14:textId="77777777" w:rsidR="00F07CA3" w:rsidRPr="00F07CA3" w:rsidRDefault="00F07CA3" w:rsidP="00F07CA3">
      <w:pPr>
        <w:pStyle w:val="NoSpacing"/>
        <w:jc w:val="both"/>
        <w:rPr>
          <w:rFonts w:asciiTheme="minorHAnsi" w:hAnsiTheme="minorHAnsi" w:cstheme="minorHAnsi"/>
          <w:sz w:val="22"/>
          <w:szCs w:val="22"/>
          <w:shd w:val="clear" w:color="auto" w:fill="FFFFFF"/>
        </w:rPr>
      </w:pPr>
    </w:p>
    <w:p w14:paraId="6A0AA516" w14:textId="301D71BB" w:rsidR="004D327B" w:rsidRPr="00F07CA3" w:rsidRDefault="004D327B" w:rsidP="00F07CA3">
      <w:pPr>
        <w:pStyle w:val="NoSpacing"/>
        <w:jc w:val="both"/>
        <w:rPr>
          <w:rFonts w:asciiTheme="minorHAnsi" w:hAnsiTheme="minorHAnsi" w:cstheme="minorHAnsi"/>
          <w:sz w:val="22"/>
          <w:szCs w:val="22"/>
          <w:shd w:val="clear" w:color="auto" w:fill="FFFFFF"/>
        </w:rPr>
      </w:pPr>
      <w:bookmarkStart w:id="10" w:name="_Hlk82589789"/>
      <w:r w:rsidRPr="00F07CA3">
        <w:rPr>
          <w:rFonts w:asciiTheme="minorHAnsi" w:hAnsiTheme="minorHAnsi" w:cstheme="minorHAnsi"/>
          <w:sz w:val="22"/>
          <w:szCs w:val="22"/>
          <w:shd w:val="clear" w:color="auto" w:fill="FFFFFF"/>
        </w:rPr>
        <w:t xml:space="preserve">The information you provide during the study is the </w:t>
      </w:r>
      <w:r w:rsidRPr="00F07CA3">
        <w:rPr>
          <w:rFonts w:asciiTheme="minorHAnsi" w:hAnsiTheme="minorHAnsi" w:cstheme="minorHAnsi"/>
          <w:b/>
          <w:sz w:val="22"/>
          <w:szCs w:val="22"/>
          <w:shd w:val="clear" w:color="auto" w:fill="FFFFFF"/>
        </w:rPr>
        <w:t>research data</w:t>
      </w:r>
      <w:r w:rsidRPr="00F07CA3">
        <w:rPr>
          <w:rFonts w:asciiTheme="minorHAnsi" w:hAnsiTheme="minorHAnsi" w:cstheme="minorHAnsi"/>
          <w:sz w:val="22"/>
          <w:szCs w:val="22"/>
          <w:shd w:val="clear" w:color="auto" w:fill="FFFFFF"/>
        </w:rPr>
        <w:t xml:space="preserve">.  Any research data from which you can be identified (i.e. email address, telephone number and home address, should you request the </w:t>
      </w:r>
      <w:r w:rsidR="00746381" w:rsidRPr="00F07CA3">
        <w:rPr>
          <w:rFonts w:asciiTheme="minorHAnsi" w:hAnsiTheme="minorHAnsi" w:cstheme="minorHAnsi"/>
          <w:sz w:val="22"/>
          <w:szCs w:val="22"/>
          <w:shd w:val="clear" w:color="auto" w:fill="FFFFFF"/>
        </w:rPr>
        <w:t xml:space="preserve">consent form and </w:t>
      </w:r>
      <w:r w:rsidRPr="00F07CA3">
        <w:rPr>
          <w:rFonts w:asciiTheme="minorHAnsi" w:hAnsiTheme="minorHAnsi" w:cstheme="minorHAnsi"/>
          <w:sz w:val="22"/>
          <w:szCs w:val="22"/>
          <w:shd w:val="clear" w:color="auto" w:fill="FFFFFF"/>
        </w:rPr>
        <w:t xml:space="preserve">questionnaires by post) is known as </w:t>
      </w:r>
      <w:r w:rsidRPr="00F07CA3">
        <w:rPr>
          <w:rFonts w:asciiTheme="minorHAnsi" w:hAnsiTheme="minorHAnsi" w:cstheme="minorHAnsi"/>
          <w:b/>
          <w:sz w:val="22"/>
          <w:szCs w:val="22"/>
          <w:shd w:val="clear" w:color="auto" w:fill="FFFFFF"/>
        </w:rPr>
        <w:t>personal data</w:t>
      </w:r>
      <w:r w:rsidRPr="00F07CA3">
        <w:rPr>
          <w:rFonts w:asciiTheme="minorHAnsi" w:hAnsiTheme="minorHAnsi" w:cstheme="minorHAnsi"/>
          <w:sz w:val="22"/>
          <w:szCs w:val="22"/>
          <w:shd w:val="clear" w:color="auto" w:fill="FFFFFF"/>
        </w:rPr>
        <w:t xml:space="preserve">. </w:t>
      </w:r>
    </w:p>
    <w:bookmarkEnd w:id="10"/>
    <w:p w14:paraId="7CCC9E9C" w14:textId="77777777" w:rsidR="00F07CA3" w:rsidRPr="00F07CA3" w:rsidRDefault="00F07CA3" w:rsidP="00F07CA3">
      <w:pPr>
        <w:pStyle w:val="NoSpacing"/>
        <w:jc w:val="both"/>
        <w:rPr>
          <w:rFonts w:asciiTheme="minorHAnsi" w:hAnsiTheme="minorHAnsi" w:cstheme="minorHAnsi"/>
          <w:sz w:val="22"/>
          <w:szCs w:val="22"/>
          <w:shd w:val="clear" w:color="auto" w:fill="FFFFFF"/>
        </w:rPr>
      </w:pPr>
    </w:p>
    <w:p w14:paraId="11A5D92C" w14:textId="42EA01D7" w:rsidR="004D327B" w:rsidRPr="00F07CA3" w:rsidRDefault="004D327B" w:rsidP="00F07CA3">
      <w:pPr>
        <w:pStyle w:val="NoSpacing"/>
        <w:jc w:val="both"/>
        <w:rPr>
          <w:rFonts w:asciiTheme="minorHAnsi" w:hAnsiTheme="minorHAnsi" w:cstheme="minorHAnsi"/>
          <w:sz w:val="22"/>
          <w:szCs w:val="22"/>
          <w:shd w:val="clear" w:color="auto" w:fill="FFFFFF"/>
        </w:rPr>
      </w:pPr>
      <w:r w:rsidRPr="00F07CA3">
        <w:rPr>
          <w:rFonts w:asciiTheme="minorHAnsi" w:hAnsiTheme="minorHAnsi" w:cstheme="minorHAnsi"/>
          <w:b/>
          <w:sz w:val="22"/>
          <w:szCs w:val="22"/>
          <w:shd w:val="clear" w:color="auto" w:fill="FFFFFF"/>
        </w:rPr>
        <w:t>Personal data</w:t>
      </w:r>
      <w:r w:rsidRPr="00F07CA3">
        <w:rPr>
          <w:rFonts w:asciiTheme="minorHAnsi" w:hAnsiTheme="minorHAnsi" w:cstheme="minorHAnsi"/>
          <w:sz w:val="22"/>
          <w:szCs w:val="22"/>
          <w:shd w:val="clear" w:color="auto" w:fill="FFFFFF"/>
        </w:rPr>
        <w:t xml:space="preserve"> </w:t>
      </w:r>
      <w:r w:rsidR="006E28B6">
        <w:rPr>
          <w:rFonts w:asciiTheme="minorHAnsi" w:hAnsiTheme="minorHAnsi" w:cstheme="minorHAnsi"/>
          <w:sz w:val="22"/>
          <w:szCs w:val="22"/>
          <w:shd w:val="clear" w:color="auto" w:fill="FFFFFF"/>
        </w:rPr>
        <w:t xml:space="preserve">(including consent forms) </w:t>
      </w:r>
      <w:r w:rsidRPr="00F07CA3">
        <w:rPr>
          <w:rFonts w:asciiTheme="minorHAnsi" w:hAnsiTheme="minorHAnsi" w:cstheme="minorHAnsi"/>
          <w:sz w:val="22"/>
          <w:szCs w:val="22"/>
          <w:shd w:val="clear" w:color="auto" w:fill="FFFFFF"/>
        </w:rPr>
        <w:t xml:space="preserve">will be stored on a password protected Oxford University Computer, accessible only on University sites. Personal data will be stored for 3 months after the study has concluded and then permanently deleted. </w:t>
      </w:r>
      <w:r w:rsidR="00194EC3">
        <w:rPr>
          <w:rFonts w:asciiTheme="minorHAnsi" w:hAnsiTheme="minorHAnsi" w:cstheme="minorHAnsi"/>
          <w:sz w:val="22"/>
          <w:szCs w:val="22"/>
          <w:shd w:val="clear" w:color="auto" w:fill="FFFFFF"/>
        </w:rPr>
        <w:t>Once the research data has been checked your personal data will be detached from the research data, making it anonymous.  This means that the data can no longer be withdrawn beyond this point as we will no longer know which is your data.</w:t>
      </w:r>
    </w:p>
    <w:p w14:paraId="4C553829" w14:textId="77777777" w:rsidR="00F07CA3" w:rsidRPr="00F07CA3" w:rsidRDefault="00F07CA3" w:rsidP="00F07CA3">
      <w:pPr>
        <w:pStyle w:val="NoSpacing"/>
        <w:jc w:val="both"/>
        <w:rPr>
          <w:rFonts w:asciiTheme="minorHAnsi" w:hAnsiTheme="minorHAnsi" w:cstheme="minorHAnsi"/>
          <w:b/>
          <w:sz w:val="22"/>
          <w:szCs w:val="22"/>
          <w:shd w:val="clear" w:color="auto" w:fill="FFFFFF"/>
        </w:rPr>
      </w:pPr>
    </w:p>
    <w:p w14:paraId="00C92AE4" w14:textId="42506590" w:rsidR="004D327B" w:rsidRDefault="004D327B" w:rsidP="00F07CA3">
      <w:pPr>
        <w:pStyle w:val="NoSpacing"/>
        <w:jc w:val="both"/>
        <w:rPr>
          <w:rFonts w:asciiTheme="minorHAnsi" w:hAnsiTheme="minorHAnsi" w:cstheme="minorHAnsi"/>
          <w:sz w:val="22"/>
          <w:szCs w:val="22"/>
          <w:shd w:val="clear" w:color="auto" w:fill="FFFFFF"/>
        </w:rPr>
      </w:pPr>
      <w:r w:rsidRPr="00F07CA3">
        <w:rPr>
          <w:rFonts w:asciiTheme="minorHAnsi" w:hAnsiTheme="minorHAnsi" w:cstheme="minorHAnsi"/>
          <w:b/>
          <w:sz w:val="22"/>
          <w:szCs w:val="22"/>
          <w:shd w:val="clear" w:color="auto" w:fill="FFFFFF"/>
        </w:rPr>
        <w:t>Other research data</w:t>
      </w:r>
      <w:r w:rsidRPr="00F07CA3">
        <w:rPr>
          <w:rFonts w:asciiTheme="minorHAnsi" w:hAnsiTheme="minorHAnsi" w:cstheme="minorHAnsi"/>
          <w:sz w:val="22"/>
          <w:szCs w:val="22"/>
          <w:shd w:val="clear" w:color="auto" w:fill="FFFFFF"/>
        </w:rPr>
        <w:t xml:space="preserve"> (including the questionnaire data that you fill in using a unique participant identifier) will be stored for at least 3 years after publication or public release of the work of the research. This information will then be shredded or permanently deleted and destroyed. </w:t>
      </w:r>
    </w:p>
    <w:p w14:paraId="7F2A5A30" w14:textId="77777777" w:rsidR="00A92C77" w:rsidRPr="00F07CA3" w:rsidRDefault="00A92C77" w:rsidP="00F07CA3">
      <w:pPr>
        <w:pStyle w:val="NoSpacing"/>
        <w:jc w:val="both"/>
        <w:rPr>
          <w:rFonts w:asciiTheme="minorHAnsi" w:hAnsiTheme="minorHAnsi" w:cstheme="minorHAnsi"/>
          <w:sz w:val="22"/>
          <w:szCs w:val="22"/>
        </w:rPr>
      </w:pPr>
    </w:p>
    <w:p w14:paraId="659FFDAF" w14:textId="21551377" w:rsidR="004D327B" w:rsidRPr="00F07CA3" w:rsidRDefault="004D327B" w:rsidP="00F07CA3">
      <w:pPr>
        <w:pStyle w:val="NoSpacing"/>
        <w:jc w:val="both"/>
        <w:rPr>
          <w:rFonts w:asciiTheme="minorHAnsi" w:eastAsia="Times New Roman" w:hAnsiTheme="minorHAnsi" w:cstheme="minorHAnsi"/>
          <w:sz w:val="22"/>
          <w:szCs w:val="22"/>
        </w:rPr>
      </w:pPr>
      <w:r w:rsidRPr="00F07CA3">
        <w:rPr>
          <w:rFonts w:asciiTheme="minorHAnsi" w:hAnsiTheme="minorHAnsi" w:cstheme="minorHAnsi"/>
          <w:sz w:val="22"/>
          <w:szCs w:val="22"/>
          <w:shd w:val="clear" w:color="auto" w:fill="FFFFFF"/>
        </w:rPr>
        <w:t xml:space="preserve">The researchers involved in this study will have access to the research data. Responsible members of the University of Oxford may be given access to the data for monitoring and and/or audit of the research. </w:t>
      </w:r>
      <w:bookmarkStart w:id="11" w:name="_Hlk82589989"/>
      <w:r w:rsidR="00A22F8D">
        <w:rPr>
          <w:rFonts w:asciiTheme="minorHAnsi" w:hAnsiTheme="minorHAnsi" w:cstheme="minorHAnsi"/>
          <w:sz w:val="22"/>
          <w:szCs w:val="22"/>
          <w:shd w:val="clear" w:color="auto" w:fill="FFFFFF"/>
        </w:rPr>
        <w:t xml:space="preserve">De-identified research data may be shared either directly with others or via a platform </w:t>
      </w:r>
      <w:r w:rsidR="002B2711">
        <w:rPr>
          <w:rFonts w:asciiTheme="minorHAnsi" w:hAnsiTheme="minorHAnsi" w:cstheme="minorHAnsi"/>
          <w:sz w:val="22"/>
          <w:szCs w:val="22"/>
          <w:shd w:val="clear" w:color="auto" w:fill="FFFFFF"/>
        </w:rPr>
        <w:t>(so</w:t>
      </w:r>
      <w:r w:rsidR="00A22F8D">
        <w:rPr>
          <w:rFonts w:asciiTheme="minorHAnsi" w:hAnsiTheme="minorHAnsi" w:cstheme="minorHAnsi"/>
          <w:sz w:val="22"/>
          <w:szCs w:val="22"/>
          <w:shd w:val="clear" w:color="auto" w:fill="FFFFFF"/>
        </w:rPr>
        <w:t xml:space="preserve"> a</w:t>
      </w:r>
      <w:r w:rsidRPr="00F07CA3">
        <w:rPr>
          <w:rFonts w:asciiTheme="minorHAnsi" w:hAnsiTheme="minorHAnsi" w:cstheme="minorHAnsi"/>
          <w:sz w:val="22"/>
          <w:szCs w:val="22"/>
        </w:rPr>
        <w:t>ll personal information that could identify you will be removed or changed before information is shared with other researchers or results are made public</w:t>
      </w:r>
      <w:r w:rsidR="002B2711">
        <w:rPr>
          <w:rFonts w:asciiTheme="minorHAnsi" w:hAnsiTheme="minorHAnsi" w:cstheme="minorHAnsi"/>
          <w:sz w:val="22"/>
          <w:szCs w:val="22"/>
        </w:rPr>
        <w:t>)</w:t>
      </w:r>
      <w:r w:rsidRPr="00F07CA3">
        <w:rPr>
          <w:rFonts w:asciiTheme="minorHAnsi" w:hAnsiTheme="minorHAnsi" w:cstheme="minorHAnsi"/>
          <w:sz w:val="22"/>
          <w:szCs w:val="22"/>
        </w:rPr>
        <w:t xml:space="preserve">. </w:t>
      </w:r>
      <w:bookmarkEnd w:id="11"/>
      <w:r w:rsidRPr="00F07CA3">
        <w:rPr>
          <w:rFonts w:asciiTheme="minorHAnsi" w:hAnsiTheme="minorHAnsi" w:cstheme="minorHAnsi"/>
          <w:sz w:val="22"/>
          <w:szCs w:val="22"/>
        </w:rPr>
        <w:t xml:space="preserve">Using the </w:t>
      </w:r>
      <w:r w:rsidRPr="00F07CA3">
        <w:rPr>
          <w:rFonts w:asciiTheme="minorHAnsi" w:hAnsiTheme="minorHAnsi" w:cstheme="minorHAnsi"/>
          <w:b/>
          <w:bCs/>
          <w:sz w:val="22"/>
          <w:szCs w:val="22"/>
        </w:rPr>
        <w:t>research data</w:t>
      </w:r>
      <w:r w:rsidRPr="00F07CA3">
        <w:rPr>
          <w:rFonts w:asciiTheme="minorHAnsi" w:hAnsiTheme="minorHAnsi" w:cstheme="minorHAnsi"/>
          <w:sz w:val="22"/>
          <w:szCs w:val="22"/>
        </w:rPr>
        <w:t xml:space="preserve">, </w:t>
      </w:r>
      <w:r w:rsidRPr="00F07CA3">
        <w:rPr>
          <w:rFonts w:asciiTheme="minorHAnsi" w:eastAsia="Times New Roman" w:hAnsiTheme="minorHAnsi" w:cstheme="minorHAnsi"/>
          <w:sz w:val="22"/>
          <w:szCs w:val="22"/>
        </w:rPr>
        <w:t>we hope to report our findings in</w:t>
      </w:r>
      <w:r w:rsidR="00FF39F7">
        <w:rPr>
          <w:rFonts w:asciiTheme="minorHAnsi" w:eastAsia="Times New Roman" w:hAnsiTheme="minorHAnsi" w:cstheme="minorHAnsi"/>
          <w:sz w:val="22"/>
          <w:szCs w:val="22"/>
        </w:rPr>
        <w:t xml:space="preserve"> ways including writing in</w:t>
      </w:r>
      <w:r w:rsidRPr="00F07CA3">
        <w:rPr>
          <w:rFonts w:asciiTheme="minorHAnsi" w:eastAsia="Times New Roman" w:hAnsiTheme="minorHAnsi" w:cstheme="minorHAnsi"/>
          <w:sz w:val="22"/>
          <w:szCs w:val="22"/>
        </w:rPr>
        <w:t xml:space="preserve"> academic journals</w:t>
      </w:r>
      <w:r w:rsidR="00FF39F7">
        <w:rPr>
          <w:rFonts w:asciiTheme="minorHAnsi" w:eastAsia="Times New Roman" w:hAnsiTheme="minorHAnsi" w:cstheme="minorHAnsi"/>
          <w:sz w:val="22"/>
          <w:szCs w:val="22"/>
        </w:rPr>
        <w:t>,</w:t>
      </w:r>
      <w:r w:rsidRPr="00F07CA3">
        <w:rPr>
          <w:rFonts w:asciiTheme="minorHAnsi" w:eastAsia="Times New Roman" w:hAnsiTheme="minorHAnsi" w:cstheme="minorHAnsi"/>
          <w:sz w:val="22"/>
          <w:szCs w:val="22"/>
        </w:rPr>
        <w:t xml:space="preserve"> </w:t>
      </w:r>
      <w:r w:rsidR="00FF39F7">
        <w:rPr>
          <w:rFonts w:asciiTheme="minorHAnsi" w:eastAsia="Times New Roman" w:hAnsiTheme="minorHAnsi" w:cstheme="minorHAnsi"/>
          <w:sz w:val="22"/>
          <w:szCs w:val="22"/>
        </w:rPr>
        <w:t xml:space="preserve">and </w:t>
      </w:r>
      <w:r w:rsidRPr="00F07CA3">
        <w:rPr>
          <w:rFonts w:asciiTheme="minorHAnsi" w:eastAsia="Times New Roman" w:hAnsiTheme="minorHAnsi" w:cstheme="minorHAnsi"/>
          <w:sz w:val="22"/>
          <w:szCs w:val="22"/>
        </w:rPr>
        <w:t>present</w:t>
      </w:r>
      <w:r w:rsidR="00FF39F7">
        <w:rPr>
          <w:rFonts w:asciiTheme="minorHAnsi" w:eastAsia="Times New Roman" w:hAnsiTheme="minorHAnsi" w:cstheme="minorHAnsi"/>
          <w:sz w:val="22"/>
          <w:szCs w:val="22"/>
        </w:rPr>
        <w:t xml:space="preserve">ing </w:t>
      </w:r>
      <w:r w:rsidRPr="00F07CA3">
        <w:rPr>
          <w:rFonts w:asciiTheme="minorHAnsi" w:eastAsia="Times New Roman" w:hAnsiTheme="minorHAnsi" w:cstheme="minorHAnsi"/>
          <w:sz w:val="22"/>
          <w:szCs w:val="22"/>
        </w:rPr>
        <w:t xml:space="preserve">to relevant charities and to health professionals at conferences. The findings will also contribute to </w:t>
      </w:r>
      <w:r w:rsidR="00F07CA3" w:rsidRPr="00F07CA3">
        <w:rPr>
          <w:rFonts w:asciiTheme="minorHAnsi" w:eastAsia="Times New Roman" w:hAnsiTheme="minorHAnsi" w:cstheme="minorHAnsi"/>
          <w:sz w:val="22"/>
          <w:szCs w:val="22"/>
        </w:rPr>
        <w:t xml:space="preserve">Fahreen </w:t>
      </w:r>
      <w:proofErr w:type="spellStart"/>
      <w:r w:rsidR="00F07CA3" w:rsidRPr="00F07CA3">
        <w:rPr>
          <w:rFonts w:asciiTheme="minorHAnsi" w:eastAsia="Times New Roman" w:hAnsiTheme="minorHAnsi" w:cstheme="minorHAnsi"/>
          <w:sz w:val="22"/>
          <w:szCs w:val="22"/>
        </w:rPr>
        <w:t>Walji’s</w:t>
      </w:r>
      <w:proofErr w:type="spellEnd"/>
      <w:r w:rsidRPr="00F07CA3">
        <w:rPr>
          <w:rFonts w:asciiTheme="minorHAnsi" w:eastAsia="Times New Roman" w:hAnsiTheme="minorHAnsi" w:cstheme="minorHAnsi"/>
          <w:sz w:val="22"/>
          <w:szCs w:val="22"/>
        </w:rPr>
        <w:t xml:space="preserve"> Doctorate in Clinical Psychology. You will not be identified in any reports or publications arising from the study.</w:t>
      </w:r>
    </w:p>
    <w:p w14:paraId="5BF9332E" w14:textId="211FAF4F" w:rsidR="001E79B7" w:rsidRPr="007003B0" w:rsidRDefault="001E79B7" w:rsidP="000027C7">
      <w:pPr>
        <w:pStyle w:val="Heading2"/>
        <w:tabs>
          <w:tab w:val="clear" w:pos="-432"/>
          <w:tab w:val="clear" w:pos="0"/>
          <w:tab w:val="clear" w:pos="576"/>
          <w:tab w:val="clear" w:pos="1152"/>
          <w:tab w:val="clear" w:pos="1728"/>
          <w:tab w:val="clear" w:pos="5760"/>
        </w:tabs>
        <w:jc w:val="both"/>
      </w:pPr>
      <w:r w:rsidRPr="007003B0">
        <w:t>Will the research be published?</w:t>
      </w:r>
      <w:r w:rsidR="00B65819">
        <w:t xml:space="preserve"> Could I be identified from any publications or other research outputs?</w:t>
      </w:r>
    </w:p>
    <w:p w14:paraId="1E6D3CEA" w14:textId="475AEA11" w:rsidR="00B90C60" w:rsidRPr="005E1DD9" w:rsidRDefault="00FF39F7" w:rsidP="000027C7">
      <w:pPr>
        <w:tabs>
          <w:tab w:val="clear" w:pos="-432"/>
          <w:tab w:val="clear" w:pos="0"/>
          <w:tab w:val="clear" w:pos="576"/>
          <w:tab w:val="clear" w:pos="1152"/>
          <w:tab w:val="clear" w:pos="1728"/>
          <w:tab w:val="clear" w:pos="5760"/>
        </w:tabs>
        <w:jc w:val="both"/>
      </w:pPr>
      <w:r>
        <w:t>As above, t</w:t>
      </w:r>
      <w:r w:rsidR="001A0F51">
        <w:t>he findings from the research will</w:t>
      </w:r>
      <w:r w:rsidR="00141549">
        <w:t xml:space="preserve"> </w:t>
      </w:r>
      <w:r w:rsidR="001A0F51">
        <w:t>be written up</w:t>
      </w:r>
      <w:r w:rsidR="00141549">
        <w:t xml:space="preserve"> as part of a thesis, and </w:t>
      </w:r>
      <w:r w:rsidR="00A92C77">
        <w:t xml:space="preserve">reported in other ways </w:t>
      </w:r>
      <w:r w:rsidR="00141549">
        <w:t xml:space="preserve">possibly </w:t>
      </w:r>
      <w:r w:rsidR="00A92C77">
        <w:t xml:space="preserve">including </w:t>
      </w:r>
      <w:r w:rsidR="00141549">
        <w:t>academic publications, presen</w:t>
      </w:r>
      <w:r w:rsidR="00141549" w:rsidRPr="00141549">
        <w:t>tation</w:t>
      </w:r>
      <w:r>
        <w:t>s including conference presentations</w:t>
      </w:r>
      <w:r w:rsidR="00141549" w:rsidRPr="00141549">
        <w:t>, and on websites. I</w:t>
      </w:r>
      <w:r w:rsidR="00B65819" w:rsidRPr="00141549">
        <w:t>t will</w:t>
      </w:r>
      <w:r w:rsidR="00141549" w:rsidRPr="00141549">
        <w:t xml:space="preserve"> not</w:t>
      </w:r>
      <w:r w:rsidR="00B65819" w:rsidRPr="00141549">
        <w:t xml:space="preserve"> be possible for participants to be identifiable from th</w:t>
      </w:r>
      <w:r w:rsidR="00141549" w:rsidRPr="00141549">
        <w:t>ese outputs.</w:t>
      </w:r>
      <w:r w:rsidR="00B04C54">
        <w:t xml:space="preserve"> </w:t>
      </w:r>
      <w:bookmarkStart w:id="12" w:name="_Hlk78351337"/>
      <w:r w:rsidR="00B04C54">
        <w:t>Some of these outputs will include written comments made by you in the study</w:t>
      </w:r>
      <w:r w:rsidR="00A22F8D">
        <w:t>, with your consent</w:t>
      </w:r>
      <w:r w:rsidR="00B04C54">
        <w:t>.</w:t>
      </w:r>
      <w:bookmarkEnd w:id="12"/>
    </w:p>
    <w:p w14:paraId="16B9E3F0" w14:textId="5E8CC7EC" w:rsidR="007C602D" w:rsidRDefault="007C602D" w:rsidP="000027C7">
      <w:pPr>
        <w:pStyle w:val="Heading2"/>
        <w:tabs>
          <w:tab w:val="clear" w:pos="-432"/>
          <w:tab w:val="clear" w:pos="0"/>
          <w:tab w:val="clear" w:pos="576"/>
          <w:tab w:val="clear" w:pos="1152"/>
          <w:tab w:val="clear" w:pos="1728"/>
          <w:tab w:val="clear" w:pos="5760"/>
        </w:tabs>
        <w:jc w:val="both"/>
      </w:pPr>
      <w:r w:rsidRPr="007003B0">
        <w:lastRenderedPageBreak/>
        <w:t>Data Protection</w:t>
      </w:r>
    </w:p>
    <w:p w14:paraId="75D70780" w14:textId="22B37A3A" w:rsidR="00110806" w:rsidRPr="00040B9B" w:rsidRDefault="00040B9B" w:rsidP="000027C7">
      <w:pPr>
        <w:tabs>
          <w:tab w:val="clear" w:pos="-432"/>
          <w:tab w:val="clear" w:pos="0"/>
          <w:tab w:val="clear" w:pos="576"/>
          <w:tab w:val="clear" w:pos="1152"/>
          <w:tab w:val="clear" w:pos="1728"/>
          <w:tab w:val="clear" w:pos="5760"/>
        </w:tabs>
        <w:jc w:val="both"/>
      </w:pPr>
      <w:r w:rsidRPr="00040B9B">
        <w:t>The University of Oxford is the data controller with respect to your personal data, and as such will determine how your personal data is used in the study.</w:t>
      </w:r>
      <w:r w:rsidR="00E83F41">
        <w:t xml:space="preserve"> </w:t>
      </w:r>
      <w:r w:rsidRPr="00040B9B">
        <w:t>The University will process your personal data for the purpose of the research outlined ab</w:t>
      </w:r>
      <w:r w:rsidR="00E83F41">
        <w:t xml:space="preserve">ove. </w:t>
      </w:r>
      <w:r w:rsidRPr="00040B9B">
        <w:t>Research is a task that is performed in the public interest.</w:t>
      </w:r>
      <w:r w:rsidR="00E83F41">
        <w:t xml:space="preserve"> </w:t>
      </w:r>
      <w:r w:rsidRPr="00040B9B">
        <w:t>Further information about your rights with respect to your personal data is available from</w:t>
      </w:r>
      <w:r w:rsidR="00B023F2">
        <w:t xml:space="preserve"> </w:t>
      </w:r>
      <w:hyperlink r:id="rId9" w:history="1">
        <w:r w:rsidR="00B023F2" w:rsidRPr="00B14D29">
          <w:rPr>
            <w:rStyle w:val="Hyperlink"/>
          </w:rPr>
          <w:t>https://compliance.admin.ox.ac.uk/individual-rights</w:t>
        </w:r>
      </w:hyperlink>
      <w:r w:rsidR="003B36F6">
        <w:t>.</w:t>
      </w:r>
    </w:p>
    <w:p w14:paraId="6CE25D5A" w14:textId="5A64CD53" w:rsidR="00AC70F1" w:rsidRPr="003218A4" w:rsidRDefault="00AC70F1" w:rsidP="000027C7">
      <w:pPr>
        <w:pStyle w:val="Heading2"/>
        <w:tabs>
          <w:tab w:val="clear" w:pos="-432"/>
          <w:tab w:val="clear" w:pos="0"/>
          <w:tab w:val="clear" w:pos="576"/>
          <w:tab w:val="clear" w:pos="1152"/>
          <w:tab w:val="clear" w:pos="1728"/>
          <w:tab w:val="clear" w:pos="5760"/>
        </w:tabs>
        <w:jc w:val="both"/>
      </w:pPr>
      <w:r w:rsidRPr="003218A4">
        <w:t>Who has reviewed this study?</w:t>
      </w:r>
    </w:p>
    <w:p w14:paraId="52A68C00" w14:textId="362CBDDE" w:rsidR="00D409A7" w:rsidRPr="00D409A7" w:rsidRDefault="00AC70F1" w:rsidP="00D409A7">
      <w:pPr>
        <w:tabs>
          <w:tab w:val="clear" w:pos="-432"/>
          <w:tab w:val="clear" w:pos="0"/>
          <w:tab w:val="clear" w:pos="576"/>
          <w:tab w:val="clear" w:pos="1152"/>
          <w:tab w:val="clear" w:pos="1728"/>
          <w:tab w:val="clear" w:pos="5760"/>
        </w:tabs>
        <w:jc w:val="both"/>
      </w:pPr>
      <w:r w:rsidRPr="003218A4">
        <w:t xml:space="preserve">This study has </w:t>
      </w:r>
      <w:r w:rsidR="005E1DD9">
        <w:t xml:space="preserve">received ethics approval </w:t>
      </w:r>
      <w:r w:rsidR="005E1DD9" w:rsidRPr="009B3D2D">
        <w:rPr>
          <w:szCs w:val="22"/>
        </w:rPr>
        <w:t>from</w:t>
      </w:r>
      <w:r w:rsidRPr="009B3D2D">
        <w:rPr>
          <w:szCs w:val="22"/>
        </w:rPr>
        <w:t xml:space="preserve"> a subcommittee of the University of Oxford Central University Research Ethics Committee</w:t>
      </w:r>
      <w:r w:rsidR="005E1DD9" w:rsidRPr="009B3D2D">
        <w:rPr>
          <w:szCs w:val="22"/>
        </w:rPr>
        <w:t xml:space="preserve"> </w:t>
      </w:r>
      <w:r w:rsidR="00C2599E" w:rsidRPr="009B3D2D">
        <w:rPr>
          <w:szCs w:val="22"/>
        </w:rPr>
        <w:t>(E</w:t>
      </w:r>
      <w:r w:rsidRPr="009B3D2D">
        <w:rPr>
          <w:szCs w:val="22"/>
        </w:rPr>
        <w:t xml:space="preserve">thics reference: </w:t>
      </w:r>
      <w:r w:rsidR="00D409A7" w:rsidRPr="009B3D2D">
        <w:rPr>
          <w:rFonts w:cstheme="minorHAnsi"/>
          <w:szCs w:val="22"/>
        </w:rPr>
        <w:t>R77237/RE001).</w:t>
      </w:r>
    </w:p>
    <w:p w14:paraId="4A01C970" w14:textId="213610DE" w:rsidR="00897A85" w:rsidRPr="003218A4" w:rsidRDefault="00897A85" w:rsidP="000027C7">
      <w:pPr>
        <w:pStyle w:val="Heading2"/>
        <w:jc w:val="both"/>
      </w:pPr>
      <w:r w:rsidRPr="003218A4">
        <w:t xml:space="preserve">Who do I contact if I have a concern about the </w:t>
      </w:r>
      <w:r>
        <w:t xml:space="preserve">research </w:t>
      </w:r>
      <w:r w:rsidRPr="003218A4">
        <w:t>or I wish to complain?</w:t>
      </w:r>
    </w:p>
    <w:p w14:paraId="4199AD39" w14:textId="50C9CA88" w:rsidR="00897A85" w:rsidRPr="004B750B" w:rsidRDefault="00897A85" w:rsidP="000027C7">
      <w:pPr>
        <w:tabs>
          <w:tab w:val="clear" w:pos="-432"/>
          <w:tab w:val="clear" w:pos="0"/>
          <w:tab w:val="clear" w:pos="576"/>
          <w:tab w:val="clear" w:pos="1152"/>
          <w:tab w:val="clear" w:pos="1728"/>
          <w:tab w:val="clear" w:pos="5760"/>
        </w:tabs>
        <w:jc w:val="both"/>
        <w:rPr>
          <w:szCs w:val="22"/>
        </w:rPr>
      </w:pPr>
      <w:r w:rsidRPr="00AC70F1">
        <w:t>If you have a concern about any aspect of this study, please contact</w:t>
      </w:r>
      <w:r w:rsidR="00AE4CE4">
        <w:t xml:space="preserve"> Fahreen Walji (</w:t>
      </w:r>
      <w:hyperlink r:id="rId10" w:history="1">
        <w:r w:rsidR="00AE4CE4" w:rsidRPr="00495888">
          <w:rPr>
            <w:rStyle w:val="Hyperlink"/>
          </w:rPr>
          <w:t>fahreen.walji@hmc.ox.ac.uk</w:t>
        </w:r>
      </w:hyperlink>
      <w:r w:rsidR="00AE4CE4">
        <w:rPr>
          <w:rFonts w:cs="Arial"/>
          <w:color w:val="000000"/>
          <w:shd w:val="clear" w:color="auto" w:fill="FFFFFF"/>
        </w:rPr>
        <w:t>) or Professor Paul Salkovskis (</w:t>
      </w:r>
      <w:hyperlink r:id="rId11" w:history="1">
        <w:r w:rsidR="00AE4CE4" w:rsidRPr="001B450C">
          <w:rPr>
            <w:rStyle w:val="Hyperlink"/>
            <w:rFonts w:cs="Arial"/>
            <w:shd w:val="clear" w:color="auto" w:fill="FFFFFF"/>
          </w:rPr>
          <w:t>paul.salkovskis@hmc.ox.ac.uk</w:t>
        </w:r>
      </w:hyperlink>
      <w:r w:rsidR="00AE4CE4">
        <w:rPr>
          <w:rFonts w:cs="Arial"/>
          <w:color w:val="000000"/>
          <w:shd w:val="clear" w:color="auto" w:fill="FFFFFF"/>
        </w:rPr>
        <w:t>,</w:t>
      </w:r>
      <w:r w:rsidR="00F07CA3">
        <w:rPr>
          <w:color w:val="212121"/>
        </w:rPr>
        <w:t xml:space="preserve"> (0)1865 226 369/431)</w:t>
      </w:r>
      <w:r w:rsidRPr="00AC70F1">
        <w:t>, and we will do our best to answer your query</w:t>
      </w:r>
      <w:r w:rsidR="00AE4CE4">
        <w:t xml:space="preserve">. </w:t>
      </w:r>
      <w:r w:rsidR="00AE4CE4" w:rsidRPr="00AE4CE4">
        <w:t>We</w:t>
      </w:r>
      <w:r w:rsidRPr="00AC70F1">
        <w:t xml:space="preserve"> will acknowledge your concern within 10 working days and give you an indication of how it will be dealt with. If you remain unhappy or wish to make a formal complaint, please contact the Chair of the </w:t>
      </w:r>
      <w:r w:rsidR="00895B57">
        <w:t>Medical Sciences Interd</w:t>
      </w:r>
      <w:r w:rsidR="00895B57" w:rsidRPr="003218A4">
        <w:t>ivisional</w:t>
      </w:r>
      <w:r w:rsidR="00895B57" w:rsidRPr="00AC70F1">
        <w:t xml:space="preserve"> </w:t>
      </w:r>
      <w:r w:rsidRPr="00AC70F1">
        <w:t>Research Ethics Committee at the University of Oxf</w:t>
      </w:r>
      <w:r w:rsidRPr="004B750B">
        <w:rPr>
          <w:szCs w:val="22"/>
        </w:rPr>
        <w:t>ord who will seek to resolve the matter as soon as possible:</w:t>
      </w:r>
    </w:p>
    <w:p w14:paraId="25C83090" w14:textId="1325F05B" w:rsidR="00897A85" w:rsidRPr="004B750B" w:rsidRDefault="00897A85" w:rsidP="000027C7">
      <w:pPr>
        <w:tabs>
          <w:tab w:val="clear" w:pos="-432"/>
          <w:tab w:val="clear" w:pos="0"/>
          <w:tab w:val="clear" w:pos="576"/>
          <w:tab w:val="clear" w:pos="1152"/>
          <w:tab w:val="clear" w:pos="1728"/>
          <w:tab w:val="clear" w:pos="5760"/>
        </w:tabs>
        <w:jc w:val="both"/>
        <w:rPr>
          <w:szCs w:val="22"/>
        </w:rPr>
      </w:pPr>
      <w:r w:rsidRPr="004B750B">
        <w:rPr>
          <w:szCs w:val="22"/>
        </w:rPr>
        <w:t xml:space="preserve">Email: </w:t>
      </w:r>
      <w:hyperlink r:id="rId12" w:history="1">
        <w:r w:rsidRPr="004B750B">
          <w:rPr>
            <w:rStyle w:val="Hyperlink"/>
            <w:szCs w:val="22"/>
          </w:rPr>
          <w:t>ethics@medsci.ox.ac.uk</w:t>
        </w:r>
      </w:hyperlink>
      <w:r w:rsidRPr="004B750B">
        <w:rPr>
          <w:szCs w:val="22"/>
        </w:rPr>
        <w:t xml:space="preserve">; Address: Research Services, University of Oxford, </w:t>
      </w:r>
      <w:r w:rsidR="00895B57" w:rsidRPr="004B750B">
        <w:rPr>
          <w:rFonts w:eastAsia="Calibri"/>
          <w:noProof/>
          <w:szCs w:val="22"/>
        </w:rPr>
        <w:t>Boundary Brook House, Churchill Drive, Headington, Oxford OX3 7GB</w:t>
      </w:r>
      <w:r w:rsidR="004B750B">
        <w:rPr>
          <w:rFonts w:eastAsia="Calibri"/>
          <w:noProof/>
          <w:szCs w:val="22"/>
        </w:rPr>
        <w:t>.</w:t>
      </w:r>
    </w:p>
    <w:p w14:paraId="14ABE41A" w14:textId="41B503F8" w:rsidR="00AC70F1" w:rsidRPr="007003B0" w:rsidRDefault="00AC70F1" w:rsidP="00E83F41">
      <w:pPr>
        <w:pStyle w:val="Heading2"/>
        <w:tabs>
          <w:tab w:val="clear" w:pos="-432"/>
          <w:tab w:val="clear" w:pos="0"/>
          <w:tab w:val="clear" w:pos="576"/>
          <w:tab w:val="clear" w:pos="1152"/>
          <w:tab w:val="clear" w:pos="1728"/>
          <w:tab w:val="clear" w:pos="5760"/>
        </w:tabs>
      </w:pPr>
      <w:r w:rsidRPr="007003B0">
        <w:t>Further Information and Contact Details</w:t>
      </w:r>
      <w:r w:rsidR="00897A85">
        <w:t xml:space="preserve"> </w:t>
      </w:r>
    </w:p>
    <w:p w14:paraId="215A6DD3" w14:textId="23078C2C" w:rsidR="00AC70F1" w:rsidRDefault="00AC70F1" w:rsidP="00E83F41">
      <w:pPr>
        <w:tabs>
          <w:tab w:val="clear" w:pos="-432"/>
          <w:tab w:val="clear" w:pos="0"/>
          <w:tab w:val="clear" w:pos="576"/>
          <w:tab w:val="clear" w:pos="1152"/>
          <w:tab w:val="clear" w:pos="1728"/>
          <w:tab w:val="clear" w:pos="5760"/>
        </w:tabs>
      </w:pPr>
      <w:r w:rsidRPr="00AC70F1">
        <w:t>If you would like to discuss the research with someone beforehand (or if you have questio</w:t>
      </w:r>
      <w:r w:rsidR="003B36F6">
        <w:t>ns afterwards), please contact:</w:t>
      </w:r>
    </w:p>
    <w:p w14:paraId="6508A171" w14:textId="77777777" w:rsidR="00FF39F7" w:rsidRDefault="00FF39F7" w:rsidP="00FF39F7">
      <w:pPr>
        <w:pStyle w:val="NoSpacing"/>
        <w:rPr>
          <w:sz w:val="22"/>
          <w:szCs w:val="22"/>
        </w:rPr>
      </w:pPr>
    </w:p>
    <w:p w14:paraId="34E92FC2" w14:textId="77777777" w:rsidR="00FF39F7" w:rsidRDefault="00FF39F7" w:rsidP="00FF39F7">
      <w:pPr>
        <w:pStyle w:val="NoSpacing"/>
        <w:rPr>
          <w:sz w:val="22"/>
          <w:szCs w:val="22"/>
        </w:rPr>
      </w:pPr>
      <w:r w:rsidRPr="00FF39F7">
        <w:rPr>
          <w:sz w:val="22"/>
          <w:szCs w:val="22"/>
        </w:rPr>
        <w:t xml:space="preserve">Fahreen Walji </w:t>
      </w:r>
    </w:p>
    <w:p w14:paraId="6FB398DB" w14:textId="77777777" w:rsidR="00FF39F7" w:rsidRPr="00FF39F7" w:rsidRDefault="00FF39F7" w:rsidP="00FF39F7">
      <w:pPr>
        <w:pStyle w:val="NoSpacing"/>
        <w:rPr>
          <w:sz w:val="22"/>
          <w:szCs w:val="22"/>
        </w:rPr>
      </w:pPr>
      <w:r w:rsidRPr="00FF39F7">
        <w:rPr>
          <w:sz w:val="22"/>
          <w:szCs w:val="22"/>
        </w:rPr>
        <w:t>Oxford Institute of Clinical Psychology Training and Research</w:t>
      </w:r>
    </w:p>
    <w:p w14:paraId="57FBF561" w14:textId="77777777" w:rsidR="00FF39F7" w:rsidRPr="00FF39F7" w:rsidRDefault="00FF39F7" w:rsidP="00FF39F7">
      <w:pPr>
        <w:pStyle w:val="NoSpacing"/>
        <w:rPr>
          <w:rFonts w:asciiTheme="minorHAnsi" w:hAnsiTheme="minorHAnsi" w:cstheme="minorHAnsi"/>
          <w:sz w:val="22"/>
          <w:szCs w:val="22"/>
        </w:rPr>
      </w:pPr>
      <w:r w:rsidRPr="00FF39F7">
        <w:rPr>
          <w:rFonts w:asciiTheme="minorHAnsi" w:hAnsiTheme="minorHAnsi" w:cstheme="minorHAnsi"/>
          <w:sz w:val="22"/>
          <w:szCs w:val="22"/>
        </w:rPr>
        <w:t xml:space="preserve">Isis Education Centre, </w:t>
      </w:r>
      <w:proofErr w:type="spellStart"/>
      <w:r w:rsidRPr="00FF39F7">
        <w:rPr>
          <w:rFonts w:asciiTheme="minorHAnsi" w:hAnsiTheme="minorHAnsi" w:cstheme="minorHAnsi"/>
          <w:sz w:val="22"/>
          <w:szCs w:val="22"/>
        </w:rPr>
        <w:t>Warneford</w:t>
      </w:r>
      <w:proofErr w:type="spellEnd"/>
      <w:r w:rsidRPr="00FF39F7">
        <w:rPr>
          <w:rFonts w:asciiTheme="minorHAnsi" w:hAnsiTheme="minorHAnsi" w:cstheme="minorHAnsi"/>
          <w:sz w:val="22"/>
          <w:szCs w:val="22"/>
        </w:rPr>
        <w:t xml:space="preserve"> Hospital, Oxford OX3 7JX </w:t>
      </w:r>
    </w:p>
    <w:p w14:paraId="5B3DECEB" w14:textId="04ECC722" w:rsidR="00AE4CE4" w:rsidRPr="00FF39F7" w:rsidRDefault="007C1BD6" w:rsidP="00FF39F7">
      <w:pPr>
        <w:pStyle w:val="NoSpacing"/>
        <w:rPr>
          <w:sz w:val="22"/>
          <w:szCs w:val="22"/>
        </w:rPr>
      </w:pPr>
      <w:hyperlink r:id="rId13" w:history="1">
        <w:r w:rsidR="00FF39F7" w:rsidRPr="00FF39F7">
          <w:rPr>
            <w:rStyle w:val="Hyperlink"/>
            <w:sz w:val="22"/>
            <w:szCs w:val="22"/>
          </w:rPr>
          <w:t>fahreen.walji@hmc.ox.ac.uk</w:t>
        </w:r>
      </w:hyperlink>
    </w:p>
    <w:p w14:paraId="2835B79A" w14:textId="77777777" w:rsidR="00A92C77" w:rsidRDefault="00A92C77" w:rsidP="00A92C77">
      <w:pPr>
        <w:pStyle w:val="NoSpacing"/>
        <w:rPr>
          <w:sz w:val="22"/>
          <w:szCs w:val="22"/>
        </w:rPr>
      </w:pPr>
    </w:p>
    <w:p w14:paraId="5C0AB373" w14:textId="21933A71" w:rsidR="00A92C77" w:rsidRPr="00FF39F7" w:rsidRDefault="00A92C77" w:rsidP="00A92C77">
      <w:pPr>
        <w:pStyle w:val="NoSpacing"/>
        <w:rPr>
          <w:sz w:val="22"/>
          <w:szCs w:val="22"/>
        </w:rPr>
      </w:pPr>
      <w:r w:rsidRPr="00FF39F7">
        <w:rPr>
          <w:sz w:val="22"/>
          <w:szCs w:val="22"/>
        </w:rPr>
        <w:t>Or</w:t>
      </w:r>
    </w:p>
    <w:p w14:paraId="0B46EB64" w14:textId="77777777" w:rsidR="00A92C77" w:rsidRDefault="00A92C77" w:rsidP="00A92C77">
      <w:pPr>
        <w:pStyle w:val="NoSpacing"/>
        <w:rPr>
          <w:sz w:val="22"/>
          <w:szCs w:val="22"/>
          <w:shd w:val="clear" w:color="auto" w:fill="FFFFFF"/>
        </w:rPr>
      </w:pPr>
    </w:p>
    <w:p w14:paraId="3590A7D7" w14:textId="2FD14B6A" w:rsidR="00A92C77" w:rsidRPr="00FF39F7" w:rsidRDefault="00A92C77" w:rsidP="00A92C77">
      <w:pPr>
        <w:pStyle w:val="NoSpacing"/>
        <w:rPr>
          <w:sz w:val="22"/>
          <w:szCs w:val="22"/>
          <w:shd w:val="clear" w:color="auto" w:fill="FFFFFF"/>
        </w:rPr>
      </w:pPr>
      <w:r w:rsidRPr="00FF39F7">
        <w:rPr>
          <w:sz w:val="22"/>
          <w:szCs w:val="22"/>
          <w:shd w:val="clear" w:color="auto" w:fill="FFFFFF"/>
        </w:rPr>
        <w:t>Professor Paul Salkovskis</w:t>
      </w:r>
    </w:p>
    <w:p w14:paraId="0983A68B" w14:textId="77777777" w:rsidR="00A92C77" w:rsidRPr="00FF39F7" w:rsidRDefault="00A92C77" w:rsidP="00A92C77">
      <w:pPr>
        <w:pStyle w:val="NoSpacing"/>
        <w:rPr>
          <w:sz w:val="22"/>
          <w:szCs w:val="22"/>
        </w:rPr>
      </w:pPr>
      <w:r w:rsidRPr="00FF39F7">
        <w:rPr>
          <w:sz w:val="22"/>
          <w:szCs w:val="22"/>
        </w:rPr>
        <w:t>Oxford Institute of Clinical Psychology Training and Research</w:t>
      </w:r>
    </w:p>
    <w:p w14:paraId="1A98E842" w14:textId="77777777" w:rsidR="00A92C77" w:rsidRPr="00FF39F7" w:rsidRDefault="00A92C77" w:rsidP="00A92C77">
      <w:pPr>
        <w:pStyle w:val="NoSpacing"/>
        <w:rPr>
          <w:rFonts w:asciiTheme="minorHAnsi" w:hAnsiTheme="minorHAnsi" w:cstheme="minorHAnsi"/>
          <w:sz w:val="22"/>
          <w:szCs w:val="22"/>
        </w:rPr>
      </w:pPr>
      <w:r w:rsidRPr="00FF39F7">
        <w:rPr>
          <w:rFonts w:asciiTheme="minorHAnsi" w:hAnsiTheme="minorHAnsi" w:cstheme="minorHAnsi"/>
          <w:sz w:val="22"/>
          <w:szCs w:val="22"/>
        </w:rPr>
        <w:t xml:space="preserve">Isis Education Centre, </w:t>
      </w:r>
      <w:proofErr w:type="spellStart"/>
      <w:r w:rsidRPr="00FF39F7">
        <w:rPr>
          <w:rFonts w:asciiTheme="minorHAnsi" w:hAnsiTheme="minorHAnsi" w:cstheme="minorHAnsi"/>
          <w:sz w:val="22"/>
          <w:szCs w:val="22"/>
        </w:rPr>
        <w:t>Warneford</w:t>
      </w:r>
      <w:proofErr w:type="spellEnd"/>
      <w:r w:rsidRPr="00FF39F7">
        <w:rPr>
          <w:rFonts w:asciiTheme="minorHAnsi" w:hAnsiTheme="minorHAnsi" w:cstheme="minorHAnsi"/>
          <w:sz w:val="22"/>
          <w:szCs w:val="22"/>
        </w:rPr>
        <w:t xml:space="preserve"> Hospital, Oxford OX3 7JX </w:t>
      </w:r>
    </w:p>
    <w:p w14:paraId="7712E392" w14:textId="77777777" w:rsidR="00A92C77" w:rsidRPr="00FF39F7" w:rsidRDefault="007C1BD6" w:rsidP="00A92C77">
      <w:pPr>
        <w:pStyle w:val="NoSpacing"/>
        <w:rPr>
          <w:rStyle w:val="Hyperlink"/>
          <w:rFonts w:cstheme="minorHAnsi"/>
          <w:sz w:val="22"/>
          <w:szCs w:val="22"/>
        </w:rPr>
      </w:pPr>
      <w:hyperlink r:id="rId14" w:history="1">
        <w:r w:rsidR="00A92C77" w:rsidRPr="00FF39F7">
          <w:rPr>
            <w:rStyle w:val="Hyperlink"/>
            <w:rFonts w:cstheme="minorHAnsi"/>
            <w:sz w:val="22"/>
            <w:szCs w:val="22"/>
          </w:rPr>
          <w:t>paul.salkovskis@hmc.ox.ac.uk</w:t>
        </w:r>
      </w:hyperlink>
    </w:p>
    <w:p w14:paraId="2AB14FB4" w14:textId="77777777" w:rsidR="00A92C77" w:rsidRPr="00FF39F7" w:rsidRDefault="00A92C77" w:rsidP="00A92C77">
      <w:pPr>
        <w:pStyle w:val="NoSpacing"/>
        <w:rPr>
          <w:sz w:val="22"/>
          <w:szCs w:val="22"/>
        </w:rPr>
      </w:pPr>
      <w:r w:rsidRPr="00FF39F7">
        <w:rPr>
          <w:rFonts w:asciiTheme="minorHAnsi" w:hAnsiTheme="minorHAnsi" w:cstheme="minorHAnsi"/>
          <w:color w:val="212121"/>
          <w:sz w:val="22"/>
          <w:szCs w:val="22"/>
        </w:rPr>
        <w:t> +44 (0)1865 226 369/431 </w:t>
      </w:r>
    </w:p>
    <w:p w14:paraId="6F4B6303" w14:textId="77777777" w:rsidR="00A92C77" w:rsidRDefault="00A92C77" w:rsidP="00A92C77">
      <w:pPr>
        <w:pStyle w:val="NoSpacing"/>
        <w:rPr>
          <w:sz w:val="22"/>
          <w:szCs w:val="22"/>
        </w:rPr>
      </w:pPr>
    </w:p>
    <w:p w14:paraId="1DD954A3" w14:textId="77777777" w:rsidR="00A92C77" w:rsidRPr="00221B26" w:rsidRDefault="00A92C77">
      <w:pPr>
        <w:tabs>
          <w:tab w:val="clear" w:pos="-432"/>
          <w:tab w:val="clear" w:pos="0"/>
          <w:tab w:val="clear" w:pos="576"/>
          <w:tab w:val="clear" w:pos="1152"/>
          <w:tab w:val="clear" w:pos="1728"/>
          <w:tab w:val="clear" w:pos="5760"/>
        </w:tabs>
      </w:pPr>
    </w:p>
    <w:sectPr w:rsidR="00A92C77" w:rsidRPr="00221B26" w:rsidSect="007003B0">
      <w:headerReference w:type="default" r:id="rId15"/>
      <w:footerReference w:type="default" r:id="rId16"/>
      <w:headerReference w:type="first" r:id="rId17"/>
      <w:footerReference w:type="first" r:id="rId18"/>
      <w:pgSz w:w="11907" w:h="16840" w:code="9"/>
      <w:pgMar w:top="1440" w:right="1440" w:bottom="1440" w:left="1440"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FAA7" w14:textId="77777777" w:rsidR="007C1BD6" w:rsidRDefault="007C1BD6" w:rsidP="0059163A">
      <w:r>
        <w:separator/>
      </w:r>
    </w:p>
  </w:endnote>
  <w:endnote w:type="continuationSeparator" w:id="0">
    <w:p w14:paraId="393CB688" w14:textId="77777777" w:rsidR="007C1BD6" w:rsidRDefault="007C1BD6" w:rsidP="0059163A">
      <w:r>
        <w:continuationSeparator/>
      </w:r>
    </w:p>
  </w:endnote>
  <w:endnote w:type="continuationNotice" w:id="1">
    <w:p w14:paraId="6EBD7C8B" w14:textId="77777777" w:rsidR="007C1BD6" w:rsidRDefault="007C1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altName w:val="﷽﷽﷽﷽﷽﷽﷽﷽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0854" w14:textId="77777777" w:rsidR="00D409A7" w:rsidRPr="003B157A" w:rsidRDefault="00D409A7" w:rsidP="00D409A7">
    <w:pPr>
      <w:pStyle w:val="Header"/>
      <w:tabs>
        <w:tab w:val="clear" w:pos="-432"/>
        <w:tab w:val="clear" w:pos="0"/>
        <w:tab w:val="clear" w:pos="576"/>
        <w:tab w:val="clear" w:pos="1152"/>
        <w:tab w:val="clear" w:pos="1728"/>
        <w:tab w:val="clear" w:pos="4153"/>
        <w:tab w:val="clear" w:pos="5760"/>
        <w:tab w:val="clear" w:pos="8306"/>
      </w:tabs>
      <w:ind w:left="7200" w:firstLine="720"/>
      <w:rPr>
        <w:rFonts w:ascii="Calibri" w:hAnsi="Calibri"/>
        <w:sz w:val="18"/>
        <w:szCs w:val="18"/>
      </w:rPr>
    </w:pP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Pr>
        <w:rFonts w:ascii="Calibri" w:hAnsi="Calibri" w:cs="Arial"/>
        <w:bCs/>
        <w:sz w:val="18"/>
        <w:szCs w:val="18"/>
      </w:rPr>
      <w:t>1</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Pr>
        <w:rFonts w:ascii="Calibri" w:hAnsi="Calibri" w:cs="Arial"/>
        <w:bCs/>
        <w:sz w:val="18"/>
        <w:szCs w:val="18"/>
      </w:rPr>
      <w:t>4</w:t>
    </w:r>
    <w:r w:rsidRPr="003B157A">
      <w:rPr>
        <w:rFonts w:ascii="Calibri" w:hAnsi="Calibri" w:cs="Arial"/>
        <w:bCs/>
        <w:sz w:val="18"/>
        <w:szCs w:val="18"/>
      </w:rPr>
      <w:fldChar w:fldCharType="end"/>
    </w:r>
  </w:p>
  <w:p w14:paraId="4E4F74EA" w14:textId="77777777" w:rsidR="00D409A7" w:rsidRPr="00D409A7" w:rsidRDefault="00D409A7" w:rsidP="00D4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1E6D" w14:textId="50FF13C3" w:rsidR="00B75699" w:rsidRPr="003B157A" w:rsidRDefault="007003B0" w:rsidP="00D409A7">
    <w:pPr>
      <w:pStyle w:val="Header"/>
      <w:tabs>
        <w:tab w:val="clear" w:pos="-432"/>
        <w:tab w:val="clear" w:pos="0"/>
        <w:tab w:val="clear" w:pos="576"/>
        <w:tab w:val="clear" w:pos="1152"/>
        <w:tab w:val="clear" w:pos="1728"/>
        <w:tab w:val="clear" w:pos="4153"/>
        <w:tab w:val="clear" w:pos="5760"/>
        <w:tab w:val="clear" w:pos="8306"/>
      </w:tabs>
      <w:ind w:left="5040" w:firstLine="720"/>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00B75699" w:rsidRPr="003B157A">
      <w:rPr>
        <w:rFonts w:ascii="Calibri" w:hAnsi="Calibri" w:cs="Arial"/>
        <w:sz w:val="18"/>
        <w:szCs w:val="18"/>
      </w:rPr>
      <w:t xml:space="preserve">Page </w:t>
    </w:r>
    <w:r w:rsidR="00B75699" w:rsidRPr="003B157A">
      <w:rPr>
        <w:rFonts w:ascii="Calibri" w:hAnsi="Calibri" w:cs="Arial"/>
        <w:bCs/>
        <w:sz w:val="18"/>
        <w:szCs w:val="18"/>
      </w:rPr>
      <w:fldChar w:fldCharType="begin"/>
    </w:r>
    <w:r w:rsidR="00B75699" w:rsidRPr="003B157A">
      <w:rPr>
        <w:rFonts w:ascii="Calibri" w:hAnsi="Calibri" w:cs="Arial"/>
        <w:bCs/>
        <w:sz w:val="18"/>
        <w:szCs w:val="18"/>
      </w:rPr>
      <w:instrText xml:space="preserve"> PAGE </w:instrText>
    </w:r>
    <w:r w:rsidR="00B75699" w:rsidRPr="003B157A">
      <w:rPr>
        <w:rFonts w:ascii="Calibri" w:hAnsi="Calibri" w:cs="Arial"/>
        <w:bCs/>
        <w:sz w:val="18"/>
        <w:szCs w:val="18"/>
      </w:rPr>
      <w:fldChar w:fldCharType="separate"/>
    </w:r>
    <w:r w:rsidR="00895B57">
      <w:rPr>
        <w:rFonts w:ascii="Calibri" w:hAnsi="Calibri" w:cs="Arial"/>
        <w:bCs/>
        <w:noProof/>
        <w:sz w:val="18"/>
        <w:szCs w:val="18"/>
      </w:rPr>
      <w:t>1</w:t>
    </w:r>
    <w:r w:rsidR="00B75699" w:rsidRPr="003B157A">
      <w:rPr>
        <w:rFonts w:ascii="Calibri" w:hAnsi="Calibri" w:cs="Arial"/>
        <w:bCs/>
        <w:sz w:val="18"/>
        <w:szCs w:val="18"/>
      </w:rPr>
      <w:fldChar w:fldCharType="end"/>
    </w:r>
    <w:r w:rsidR="00B75699" w:rsidRPr="003B157A">
      <w:rPr>
        <w:rFonts w:ascii="Calibri" w:hAnsi="Calibri" w:cs="Arial"/>
        <w:sz w:val="18"/>
        <w:szCs w:val="18"/>
      </w:rPr>
      <w:t xml:space="preserve"> of </w:t>
    </w:r>
    <w:r w:rsidR="00B75699" w:rsidRPr="003B157A">
      <w:rPr>
        <w:rFonts w:ascii="Calibri" w:hAnsi="Calibri" w:cs="Arial"/>
        <w:bCs/>
        <w:sz w:val="18"/>
        <w:szCs w:val="18"/>
      </w:rPr>
      <w:fldChar w:fldCharType="begin"/>
    </w:r>
    <w:r w:rsidR="00B75699" w:rsidRPr="003B157A">
      <w:rPr>
        <w:rFonts w:ascii="Calibri" w:hAnsi="Calibri" w:cs="Arial"/>
        <w:bCs/>
        <w:sz w:val="18"/>
        <w:szCs w:val="18"/>
      </w:rPr>
      <w:instrText xml:space="preserve"> NUMPAGES  </w:instrText>
    </w:r>
    <w:r w:rsidR="00B75699" w:rsidRPr="003B157A">
      <w:rPr>
        <w:rFonts w:ascii="Calibri" w:hAnsi="Calibri" w:cs="Arial"/>
        <w:bCs/>
        <w:sz w:val="18"/>
        <w:szCs w:val="18"/>
      </w:rPr>
      <w:fldChar w:fldCharType="separate"/>
    </w:r>
    <w:r w:rsidR="00895B57">
      <w:rPr>
        <w:rFonts w:ascii="Calibri" w:hAnsi="Calibri" w:cs="Arial"/>
        <w:bCs/>
        <w:noProof/>
        <w:sz w:val="18"/>
        <w:szCs w:val="18"/>
      </w:rPr>
      <w:t>4</w:t>
    </w:r>
    <w:r w:rsidR="00B75699"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9F34" w14:textId="77777777" w:rsidR="007C1BD6" w:rsidRDefault="007C1BD6" w:rsidP="0059163A">
      <w:r>
        <w:separator/>
      </w:r>
    </w:p>
  </w:footnote>
  <w:footnote w:type="continuationSeparator" w:id="0">
    <w:p w14:paraId="06AB0FBE" w14:textId="77777777" w:rsidR="007C1BD6" w:rsidRDefault="007C1BD6" w:rsidP="0059163A">
      <w:r>
        <w:continuationSeparator/>
      </w:r>
    </w:p>
  </w:footnote>
  <w:footnote w:type="continuationNotice" w:id="1">
    <w:p w14:paraId="4FBF037D" w14:textId="77777777" w:rsidR="007C1BD6" w:rsidRDefault="007C1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FAA9" w14:textId="3C30E907" w:rsidR="00D2436B" w:rsidRPr="00D2436B" w:rsidRDefault="00D2436B" w:rsidP="00D2436B">
    <w:pPr>
      <w:pStyle w:val="NoSpacing"/>
      <w:rPr>
        <w:rFonts w:asciiTheme="minorHAnsi" w:hAnsiTheme="minorHAnsi" w:cstheme="minorHAnsi"/>
        <w:sz w:val="20"/>
        <w:szCs w:val="20"/>
        <w:lang w:eastAsia="en-US"/>
      </w:rPr>
    </w:pPr>
    <w:bookmarkStart w:id="13" w:name="_Hlk76622142"/>
    <w:bookmarkStart w:id="14" w:name="_Hlk76622143"/>
    <w:r w:rsidRPr="00D2436B">
      <w:rPr>
        <w:rFonts w:asciiTheme="minorHAnsi" w:hAnsiTheme="minorHAnsi" w:cstheme="minorHAnsi"/>
        <w:sz w:val="20"/>
        <w:szCs w:val="20"/>
        <w:u w:val="single"/>
      </w:rPr>
      <w:t>Document:</w:t>
    </w:r>
    <w:r w:rsidRPr="00D2436B">
      <w:rPr>
        <w:rFonts w:asciiTheme="minorHAnsi" w:hAnsiTheme="minorHAnsi" w:cstheme="minorHAnsi"/>
        <w:sz w:val="20"/>
        <w:szCs w:val="20"/>
      </w:rPr>
      <w:t xml:space="preserve"> </w:t>
    </w:r>
    <w:r>
      <w:rPr>
        <w:rFonts w:asciiTheme="minorHAnsi" w:hAnsiTheme="minorHAnsi" w:cstheme="minorHAnsi"/>
        <w:sz w:val="20"/>
        <w:szCs w:val="20"/>
      </w:rPr>
      <w:t>Participant Information Sheet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92C77">
      <w:rPr>
        <w:rFonts w:asciiTheme="minorHAnsi" w:hAnsiTheme="minorHAnsi" w:cstheme="minorHAnsi"/>
        <w:sz w:val="20"/>
        <w:szCs w:val="20"/>
      </w:rPr>
      <w:t xml:space="preserve">    </w:t>
    </w:r>
    <w:r w:rsidRPr="00D2436B">
      <w:rPr>
        <w:rFonts w:asciiTheme="minorHAnsi" w:hAnsiTheme="minorHAnsi" w:cstheme="minorHAnsi"/>
        <w:sz w:val="20"/>
        <w:szCs w:val="20"/>
      </w:rPr>
      <w:tab/>
    </w:r>
    <w:r w:rsidR="00A92C77">
      <w:rPr>
        <w:rFonts w:asciiTheme="minorHAnsi" w:hAnsiTheme="minorHAnsi" w:cstheme="minorHAnsi"/>
        <w:sz w:val="20"/>
        <w:szCs w:val="20"/>
      </w:rPr>
      <w:t xml:space="preserve">     </w:t>
    </w:r>
    <w:r w:rsidRPr="00D2436B">
      <w:rPr>
        <w:rFonts w:asciiTheme="minorHAnsi" w:hAnsiTheme="minorHAnsi" w:cstheme="minorHAnsi"/>
        <w:sz w:val="20"/>
        <w:szCs w:val="20"/>
        <w:u w:val="single"/>
      </w:rPr>
      <w:t>Version/Date</w:t>
    </w:r>
    <w:r w:rsidRPr="00D2436B">
      <w:rPr>
        <w:rFonts w:asciiTheme="minorHAnsi" w:hAnsiTheme="minorHAnsi" w:cstheme="minorHAnsi"/>
        <w:sz w:val="20"/>
        <w:szCs w:val="20"/>
      </w:rPr>
      <w:t>:</w:t>
    </w:r>
    <w:r w:rsidR="00D409A7" w:rsidRPr="00D409A7">
      <w:rPr>
        <w:rFonts w:asciiTheme="minorHAnsi" w:hAnsiTheme="minorHAnsi" w:cstheme="minorHAnsi"/>
        <w:sz w:val="20"/>
        <w:szCs w:val="20"/>
      </w:rPr>
      <w:t xml:space="preserve"> </w:t>
    </w:r>
    <w:r w:rsidR="00D409A7">
      <w:rPr>
        <w:rFonts w:asciiTheme="minorHAnsi" w:hAnsiTheme="minorHAnsi" w:cstheme="minorHAnsi"/>
        <w:sz w:val="20"/>
        <w:szCs w:val="20"/>
      </w:rPr>
      <w:t>1</w:t>
    </w:r>
    <w:r w:rsidR="00D409A7" w:rsidRPr="00D2436B">
      <w:rPr>
        <w:rFonts w:asciiTheme="minorHAnsi" w:hAnsiTheme="minorHAnsi" w:cstheme="minorHAnsi"/>
        <w:sz w:val="20"/>
        <w:szCs w:val="20"/>
      </w:rPr>
      <w:t>.0/</w:t>
    </w:r>
    <w:r w:rsidR="00D409A7">
      <w:rPr>
        <w:rFonts w:asciiTheme="minorHAnsi" w:hAnsiTheme="minorHAnsi" w:cstheme="minorHAnsi"/>
        <w:sz w:val="20"/>
        <w:szCs w:val="20"/>
      </w:rPr>
      <w:t>15.9.21</w:t>
    </w:r>
  </w:p>
  <w:p w14:paraId="5D65ECE0" w14:textId="77777777" w:rsidR="00D2436B" w:rsidRPr="00D2436B" w:rsidRDefault="00D2436B" w:rsidP="00D2436B">
    <w:pPr>
      <w:pStyle w:val="NoSpacing"/>
      <w:rPr>
        <w:rFonts w:asciiTheme="minorHAnsi" w:hAnsiTheme="minorHAnsi" w:cstheme="minorHAnsi"/>
        <w:sz w:val="20"/>
        <w:szCs w:val="20"/>
      </w:rPr>
    </w:pPr>
    <w:r w:rsidRPr="00D2436B">
      <w:rPr>
        <w:rFonts w:asciiTheme="minorHAnsi" w:hAnsiTheme="minorHAnsi" w:cstheme="minorHAnsi"/>
        <w:sz w:val="20"/>
        <w:szCs w:val="20"/>
        <w:u w:val="single"/>
      </w:rPr>
      <w:t>Study title:</w:t>
    </w:r>
    <w:r w:rsidRPr="00D2436B">
      <w:rPr>
        <w:rFonts w:asciiTheme="minorHAnsi" w:hAnsiTheme="minorHAnsi" w:cstheme="minorHAnsi"/>
        <w:sz w:val="20"/>
        <w:szCs w:val="20"/>
      </w:rPr>
      <w:t xml:space="preserve"> Hoarding Disorder – investigating the development of beliefs about possessions</w:t>
    </w:r>
  </w:p>
  <w:p w14:paraId="37765EF4" w14:textId="3E9B34D9" w:rsidR="00D409A7" w:rsidRPr="00102E0B" w:rsidRDefault="00D2436B" w:rsidP="00D409A7">
    <w:pPr>
      <w:rPr>
        <w:rFonts w:cstheme="minorHAnsi"/>
        <w:sz w:val="20"/>
      </w:rPr>
    </w:pPr>
    <w:r w:rsidRPr="00D2436B">
      <w:rPr>
        <w:rFonts w:cstheme="minorHAnsi"/>
        <w:sz w:val="20"/>
        <w:u w:val="single"/>
      </w:rPr>
      <w:t xml:space="preserve">CI: </w:t>
    </w:r>
    <w:r w:rsidRPr="00D2436B">
      <w:rPr>
        <w:rFonts w:cstheme="minorHAnsi"/>
        <w:i/>
        <w:sz w:val="20"/>
      </w:rPr>
      <w:t>Paul Salkovskis.</w:t>
    </w:r>
    <w:r w:rsidRPr="00D2436B">
      <w:rPr>
        <w:rFonts w:cstheme="minorHAnsi"/>
        <w:sz w:val="20"/>
      </w:rPr>
      <w:t xml:space="preserve"> </w:t>
    </w:r>
    <w:r>
      <w:rPr>
        <w:rFonts w:cstheme="minorHAnsi"/>
        <w:sz w:val="20"/>
      </w:rPr>
      <w:tab/>
    </w:r>
    <w:r w:rsidR="00D409A7">
      <w:rPr>
        <w:rFonts w:cstheme="minorHAnsi"/>
        <w:sz w:val="20"/>
      </w:rPr>
      <w:t xml:space="preserve">                                                                                     </w:t>
    </w:r>
    <w:r w:rsidRPr="00D2436B">
      <w:rPr>
        <w:rFonts w:cstheme="minorHAnsi"/>
        <w:sz w:val="20"/>
        <w:u w:val="single"/>
      </w:rPr>
      <w:t>CUREC Reference number</w:t>
    </w:r>
    <w:r w:rsidRPr="00D2436B">
      <w:rPr>
        <w:rFonts w:cstheme="minorHAnsi"/>
        <w:sz w:val="20"/>
      </w:rPr>
      <w:t xml:space="preserve">: </w:t>
    </w:r>
    <w:bookmarkEnd w:id="13"/>
    <w:bookmarkEnd w:id="14"/>
    <w:r w:rsidR="00D409A7" w:rsidRPr="00102E0B">
      <w:rPr>
        <w:rFonts w:cstheme="minorHAnsi"/>
        <w:sz w:val="20"/>
      </w:rPr>
      <w:t>R77237/RE001</w:t>
    </w:r>
  </w:p>
  <w:p w14:paraId="2A3D3228" w14:textId="53258670" w:rsidR="00D2436B" w:rsidRDefault="00D2436B" w:rsidP="00D2436B">
    <w:pPr>
      <w:pStyle w:val="NoSpacing"/>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8381" w14:textId="281CF685" w:rsidR="00D2436B" w:rsidRPr="00D2436B" w:rsidRDefault="00D2436B" w:rsidP="00D2436B">
    <w:pPr>
      <w:pStyle w:val="NoSpacing"/>
      <w:rPr>
        <w:rFonts w:asciiTheme="minorHAnsi" w:hAnsiTheme="minorHAnsi" w:cstheme="minorHAnsi"/>
        <w:sz w:val="20"/>
        <w:szCs w:val="20"/>
        <w:lang w:eastAsia="en-US"/>
      </w:rPr>
    </w:pPr>
    <w:r w:rsidRPr="00D2436B">
      <w:rPr>
        <w:rFonts w:asciiTheme="minorHAnsi" w:hAnsiTheme="minorHAnsi" w:cstheme="minorHAnsi"/>
        <w:sz w:val="20"/>
        <w:szCs w:val="20"/>
        <w:u w:val="single"/>
      </w:rPr>
      <w:t>Document:</w:t>
    </w:r>
    <w:r w:rsidRPr="00D2436B">
      <w:rPr>
        <w:rFonts w:asciiTheme="minorHAnsi" w:hAnsiTheme="minorHAnsi" w:cstheme="minorHAnsi"/>
        <w:sz w:val="20"/>
        <w:szCs w:val="20"/>
      </w:rPr>
      <w:t xml:space="preserve"> </w:t>
    </w:r>
    <w:r>
      <w:rPr>
        <w:rFonts w:asciiTheme="minorHAnsi" w:hAnsiTheme="minorHAnsi" w:cstheme="minorHAnsi"/>
        <w:sz w:val="20"/>
        <w:szCs w:val="20"/>
      </w:rPr>
      <w:t>Participant Information Sheet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2436B">
      <w:rPr>
        <w:rFonts w:asciiTheme="minorHAnsi" w:hAnsiTheme="minorHAnsi" w:cstheme="minorHAnsi"/>
        <w:sz w:val="20"/>
        <w:szCs w:val="20"/>
      </w:rPr>
      <w:tab/>
    </w:r>
    <w:r w:rsidR="000027C7">
      <w:rPr>
        <w:rFonts w:asciiTheme="minorHAnsi" w:hAnsiTheme="minorHAnsi" w:cstheme="minorHAnsi"/>
        <w:sz w:val="20"/>
        <w:szCs w:val="20"/>
      </w:rPr>
      <w:t xml:space="preserve">         </w:t>
    </w:r>
    <w:r w:rsidRPr="00D2436B">
      <w:rPr>
        <w:rFonts w:asciiTheme="minorHAnsi" w:hAnsiTheme="minorHAnsi" w:cstheme="minorHAnsi"/>
        <w:sz w:val="20"/>
        <w:szCs w:val="20"/>
        <w:u w:val="single"/>
      </w:rPr>
      <w:t>Version/Date</w:t>
    </w:r>
    <w:r w:rsidRPr="00D2436B">
      <w:rPr>
        <w:rFonts w:asciiTheme="minorHAnsi" w:hAnsiTheme="minorHAnsi" w:cstheme="minorHAnsi"/>
        <w:sz w:val="20"/>
        <w:szCs w:val="20"/>
      </w:rPr>
      <w:t>:</w:t>
    </w:r>
    <w:r w:rsidR="00D409A7">
      <w:rPr>
        <w:rFonts w:asciiTheme="minorHAnsi" w:hAnsiTheme="minorHAnsi" w:cstheme="minorHAnsi"/>
        <w:sz w:val="20"/>
        <w:szCs w:val="20"/>
      </w:rPr>
      <w:t>1</w:t>
    </w:r>
    <w:r w:rsidRPr="00D2436B">
      <w:rPr>
        <w:rFonts w:asciiTheme="minorHAnsi" w:hAnsiTheme="minorHAnsi" w:cstheme="minorHAnsi"/>
        <w:sz w:val="20"/>
        <w:szCs w:val="20"/>
      </w:rPr>
      <w:t>.0/</w:t>
    </w:r>
    <w:r w:rsidR="00623487">
      <w:rPr>
        <w:rFonts w:asciiTheme="minorHAnsi" w:hAnsiTheme="minorHAnsi" w:cstheme="minorHAnsi"/>
        <w:sz w:val="20"/>
        <w:szCs w:val="20"/>
      </w:rPr>
      <w:t>15</w:t>
    </w:r>
    <w:r w:rsidR="000027C7">
      <w:rPr>
        <w:rFonts w:asciiTheme="minorHAnsi" w:hAnsiTheme="minorHAnsi" w:cstheme="minorHAnsi"/>
        <w:sz w:val="20"/>
        <w:szCs w:val="20"/>
      </w:rPr>
      <w:t>.</w:t>
    </w:r>
    <w:r w:rsidR="00623487">
      <w:rPr>
        <w:rFonts w:asciiTheme="minorHAnsi" w:hAnsiTheme="minorHAnsi" w:cstheme="minorHAnsi"/>
        <w:sz w:val="20"/>
        <w:szCs w:val="20"/>
      </w:rPr>
      <w:t>9</w:t>
    </w:r>
    <w:r w:rsidR="000027C7">
      <w:rPr>
        <w:rFonts w:asciiTheme="minorHAnsi" w:hAnsiTheme="minorHAnsi" w:cstheme="minorHAnsi"/>
        <w:sz w:val="20"/>
        <w:szCs w:val="20"/>
      </w:rPr>
      <w:t>.21</w:t>
    </w:r>
  </w:p>
  <w:p w14:paraId="7FD090B9" w14:textId="77777777" w:rsidR="00D2436B" w:rsidRPr="00D2436B" w:rsidRDefault="00D2436B" w:rsidP="00D2436B">
    <w:pPr>
      <w:pStyle w:val="NoSpacing"/>
      <w:rPr>
        <w:rFonts w:asciiTheme="minorHAnsi" w:hAnsiTheme="minorHAnsi" w:cstheme="minorHAnsi"/>
        <w:sz w:val="20"/>
        <w:szCs w:val="20"/>
      </w:rPr>
    </w:pPr>
    <w:r w:rsidRPr="00D2436B">
      <w:rPr>
        <w:rFonts w:asciiTheme="minorHAnsi" w:hAnsiTheme="minorHAnsi" w:cstheme="minorHAnsi"/>
        <w:sz w:val="20"/>
        <w:szCs w:val="20"/>
        <w:u w:val="single"/>
      </w:rPr>
      <w:t>Study title:</w:t>
    </w:r>
    <w:r w:rsidRPr="00D2436B">
      <w:rPr>
        <w:rFonts w:asciiTheme="minorHAnsi" w:hAnsiTheme="minorHAnsi" w:cstheme="minorHAnsi"/>
        <w:sz w:val="20"/>
        <w:szCs w:val="20"/>
      </w:rPr>
      <w:t xml:space="preserve"> Hoarding Disorder – investigating the development of beliefs about possessions</w:t>
    </w:r>
  </w:p>
  <w:p w14:paraId="7F4D177E" w14:textId="42379340" w:rsidR="00D2436B" w:rsidRDefault="000027C7" w:rsidP="00D409A7">
    <w:pPr>
      <w:rPr>
        <w:rFonts w:cstheme="minorHAnsi"/>
        <w:sz w:val="20"/>
      </w:rPr>
    </w:pPr>
    <w:r>
      <w:rPr>
        <w:rFonts w:cstheme="minorHAnsi"/>
        <w:sz w:val="20"/>
        <w:u w:val="single"/>
      </w:rPr>
      <w:t>P</w:t>
    </w:r>
    <w:r w:rsidR="00D2436B" w:rsidRPr="00D2436B">
      <w:rPr>
        <w:rFonts w:cstheme="minorHAnsi"/>
        <w:sz w:val="20"/>
        <w:u w:val="single"/>
      </w:rPr>
      <w:t xml:space="preserve">I: </w:t>
    </w:r>
    <w:r w:rsidR="00D2436B" w:rsidRPr="00D2436B">
      <w:rPr>
        <w:rFonts w:cstheme="minorHAnsi"/>
        <w:i/>
        <w:sz w:val="20"/>
      </w:rPr>
      <w:t>Paul Salkovskis.</w:t>
    </w:r>
    <w:r w:rsidR="00D2436B" w:rsidRPr="00D2436B">
      <w:rPr>
        <w:rFonts w:cstheme="minorHAnsi"/>
        <w:sz w:val="20"/>
      </w:rPr>
      <w:t xml:space="preserve"> </w:t>
    </w:r>
    <w:r w:rsidR="00D2436B">
      <w:rPr>
        <w:rFonts w:cstheme="minorHAnsi"/>
        <w:sz w:val="20"/>
      </w:rPr>
      <w:tab/>
    </w:r>
    <w:r w:rsidR="00D409A7">
      <w:rPr>
        <w:rFonts w:cstheme="minorHAnsi"/>
        <w:sz w:val="20"/>
      </w:rPr>
      <w:t xml:space="preserve"> </w:t>
    </w:r>
    <w:r>
      <w:rPr>
        <w:rFonts w:cstheme="minorHAnsi"/>
        <w:sz w:val="20"/>
      </w:rPr>
      <w:t xml:space="preserve"> </w:t>
    </w:r>
    <w:r w:rsidR="00D409A7">
      <w:rPr>
        <w:rFonts w:cstheme="minorHAnsi"/>
        <w:sz w:val="20"/>
      </w:rPr>
      <w:t xml:space="preserve">                                                                                  </w:t>
    </w:r>
    <w:r>
      <w:rPr>
        <w:rFonts w:cstheme="minorHAnsi"/>
        <w:sz w:val="20"/>
      </w:rPr>
      <w:t xml:space="preserve"> </w:t>
    </w:r>
    <w:r w:rsidR="00D2436B" w:rsidRPr="00D2436B">
      <w:rPr>
        <w:rFonts w:cstheme="minorHAnsi"/>
        <w:sz w:val="20"/>
        <w:u w:val="single"/>
      </w:rPr>
      <w:t>CUREC Reference number</w:t>
    </w:r>
    <w:r w:rsidR="00D2436B" w:rsidRPr="00D2436B">
      <w:rPr>
        <w:rFonts w:cstheme="minorHAnsi"/>
        <w:sz w:val="20"/>
      </w:rPr>
      <w:t>:</w:t>
    </w:r>
    <w:r w:rsidR="00D409A7">
      <w:rPr>
        <w:rFonts w:cstheme="minorHAnsi"/>
        <w:sz w:val="20"/>
      </w:rPr>
      <w:t xml:space="preserve"> </w:t>
    </w:r>
    <w:r w:rsidR="00D409A7" w:rsidRPr="00102E0B">
      <w:rPr>
        <w:rFonts w:cstheme="minorHAnsi"/>
        <w:sz w:val="20"/>
      </w:rPr>
      <w:t>R77237/RE001</w:t>
    </w:r>
  </w:p>
  <w:p w14:paraId="78C48BE6" w14:textId="433B57A4" w:rsidR="00881909" w:rsidRDefault="00881909" w:rsidP="00D2436B">
    <w:pPr>
      <w:pStyle w:val="NoSpacing"/>
      <w:rPr>
        <w:rFonts w:asciiTheme="minorHAnsi" w:hAnsiTheme="minorHAnsi" w:cstheme="minorHAnsi"/>
        <w:sz w:val="20"/>
        <w:szCs w:val="20"/>
      </w:rPr>
    </w:pPr>
  </w:p>
  <w:p w14:paraId="071168BC" w14:textId="29765A94" w:rsidR="00904672" w:rsidRPr="00904672" w:rsidRDefault="00881909" w:rsidP="00904672">
    <w:pPr>
      <w:pStyle w:val="NoSpacing"/>
      <w:rPr>
        <w:sz w:val="20"/>
        <w:szCs w:val="20"/>
      </w:rPr>
    </w:pPr>
    <w:r w:rsidRPr="00904672">
      <w:rPr>
        <w:noProof/>
        <w:sz w:val="20"/>
        <w:szCs w:val="20"/>
      </w:rPr>
      <w:drawing>
        <wp:anchor distT="0" distB="0" distL="114300" distR="114300" simplePos="0" relativeHeight="251658240" behindDoc="1" locked="0" layoutInCell="1" allowOverlap="1" wp14:anchorId="4C3DB100" wp14:editId="07570C97">
          <wp:simplePos x="0" y="0"/>
          <wp:positionH relativeFrom="column">
            <wp:posOffset>4533900</wp:posOffset>
          </wp:positionH>
          <wp:positionV relativeFrom="paragraph">
            <wp:posOffset>7620</wp:posOffset>
          </wp:positionV>
          <wp:extent cx="1076325" cy="1076325"/>
          <wp:effectExtent l="0" t="0" r="9525" b="9525"/>
          <wp:wrapNone/>
          <wp:docPr id="11" name="Picture 11" descr="2256_ox_brand_blue_pos"/>
          <wp:cNvGraphicFramePr/>
          <a:graphic xmlns:a="http://schemas.openxmlformats.org/drawingml/2006/main">
            <a:graphicData uri="http://schemas.openxmlformats.org/drawingml/2006/picture">
              <pic:pic xmlns:pic="http://schemas.openxmlformats.org/drawingml/2006/picture">
                <pic:nvPicPr>
                  <pic:cNvPr id="11" name="Picture 11" descr="2256_ox_brand_blue_p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bookmarkStart w:id="15" w:name="_Hlk77400235"/>
    <w:r w:rsidR="00904672" w:rsidRPr="00904672">
      <w:rPr>
        <w:sz w:val="20"/>
        <w:szCs w:val="20"/>
      </w:rPr>
      <w:t>Oxford Institute of Clinical Psychology Training and Research</w:t>
    </w:r>
  </w:p>
  <w:bookmarkEnd w:id="15"/>
  <w:p w14:paraId="41EB9E7B" w14:textId="60D33406" w:rsidR="00904672" w:rsidRPr="00904672" w:rsidRDefault="00904672" w:rsidP="00904672">
    <w:pPr>
      <w:pStyle w:val="NoSpacing"/>
      <w:rPr>
        <w:sz w:val="20"/>
        <w:szCs w:val="20"/>
      </w:rPr>
    </w:pPr>
    <w:r w:rsidRPr="00904672">
      <w:rPr>
        <w:sz w:val="20"/>
        <w:szCs w:val="20"/>
      </w:rPr>
      <w:t xml:space="preserve">Isis Education Centre, </w:t>
    </w:r>
    <w:proofErr w:type="spellStart"/>
    <w:r w:rsidRPr="00904672">
      <w:rPr>
        <w:sz w:val="20"/>
        <w:szCs w:val="20"/>
      </w:rPr>
      <w:t>Warneford</w:t>
    </w:r>
    <w:proofErr w:type="spellEnd"/>
    <w:r w:rsidRPr="00904672">
      <w:rPr>
        <w:sz w:val="20"/>
        <w:szCs w:val="20"/>
      </w:rPr>
      <w:t xml:space="preserve"> Hospital, Oxford OX3 7JX </w:t>
    </w:r>
  </w:p>
  <w:p w14:paraId="072BB8A4" w14:textId="77777777" w:rsidR="00904672" w:rsidRPr="00904672" w:rsidRDefault="00904672" w:rsidP="00904672">
    <w:pPr>
      <w:pStyle w:val="NoSpacing"/>
      <w:rPr>
        <w:sz w:val="20"/>
        <w:szCs w:val="20"/>
      </w:rPr>
    </w:pPr>
    <w:r w:rsidRPr="00904672">
      <w:rPr>
        <w:sz w:val="20"/>
        <w:szCs w:val="20"/>
      </w:rPr>
      <w:t xml:space="preserve">Tel: +44(0)1865 226431 </w:t>
    </w:r>
  </w:p>
  <w:p w14:paraId="33572AE5" w14:textId="77777777" w:rsidR="00904672" w:rsidRPr="00904672" w:rsidRDefault="00904672" w:rsidP="00904672">
    <w:pPr>
      <w:pStyle w:val="NoSpacing"/>
      <w:rPr>
        <w:sz w:val="20"/>
        <w:szCs w:val="20"/>
      </w:rPr>
    </w:pPr>
    <w:r w:rsidRPr="00904672">
      <w:rPr>
        <w:sz w:val="20"/>
        <w:szCs w:val="20"/>
      </w:rPr>
      <w:t>Website: oxicptr.web.ox.ac.uk</w:t>
    </w:r>
  </w:p>
  <w:p w14:paraId="6EB7B452" w14:textId="32155953" w:rsidR="00881909" w:rsidRDefault="00881909" w:rsidP="00881909">
    <w:pPr>
      <w:pStyle w:val="NoSpacing"/>
      <w:rPr>
        <w:rFonts w:asciiTheme="minorHAnsi" w:hAnsiTheme="minorHAnsi" w:cstheme="minorHAnsi"/>
        <w:sz w:val="20"/>
        <w:szCs w:val="20"/>
      </w:rPr>
    </w:pPr>
  </w:p>
  <w:p w14:paraId="54FF675D" w14:textId="279A952C" w:rsidR="00881909" w:rsidRPr="00881909" w:rsidRDefault="00881909" w:rsidP="00881909">
    <w:pPr>
      <w:pStyle w:val="NoSpacing"/>
      <w:rPr>
        <w:sz w:val="20"/>
        <w:szCs w:val="20"/>
      </w:rPr>
    </w:pPr>
    <w:r w:rsidRPr="00881909">
      <w:rPr>
        <w:sz w:val="20"/>
        <w:szCs w:val="20"/>
      </w:rPr>
      <w:t>Principal Investigator: Paul Salkovskis</w:t>
    </w:r>
  </w:p>
  <w:p w14:paraId="652D3A04" w14:textId="77777777" w:rsidR="00881909" w:rsidRPr="00881909" w:rsidRDefault="007C1BD6" w:rsidP="00881909">
    <w:pPr>
      <w:pStyle w:val="NoSpacing"/>
      <w:rPr>
        <w:sz w:val="20"/>
        <w:szCs w:val="20"/>
      </w:rPr>
    </w:pPr>
    <w:hyperlink r:id="rId2" w:history="1">
      <w:r w:rsidR="00881909" w:rsidRPr="00881909">
        <w:rPr>
          <w:rStyle w:val="Hyperlink"/>
          <w:rFonts w:asciiTheme="minorHAnsi" w:hAnsiTheme="minorHAnsi" w:cstheme="minorHAnsi"/>
          <w:color w:val="auto"/>
          <w:sz w:val="20"/>
          <w:szCs w:val="20"/>
        </w:rPr>
        <w:t>paul.salkovskis@hmc.ox.ac.uk</w:t>
      </w:r>
    </w:hyperlink>
    <w:r w:rsidR="00881909" w:rsidRPr="00881909">
      <w:rPr>
        <w:sz w:val="20"/>
        <w:szCs w:val="20"/>
      </w:rPr>
      <w:t xml:space="preserve">  </w:t>
    </w:r>
  </w:p>
  <w:p w14:paraId="1317A67D" w14:textId="77777777" w:rsidR="00881909" w:rsidRPr="00881909" w:rsidRDefault="00881909" w:rsidP="00881909">
    <w:pPr>
      <w:pStyle w:val="NoSpacing"/>
      <w:rPr>
        <w:sz w:val="20"/>
        <w:szCs w:val="20"/>
      </w:rPr>
    </w:pPr>
    <w:r w:rsidRPr="00881909">
      <w:rPr>
        <w:sz w:val="20"/>
        <w:szCs w:val="20"/>
      </w:rPr>
      <w:t xml:space="preserve">Fahreen Walji, Trainee Clinical Psychologist   </w:t>
    </w:r>
  </w:p>
  <w:p w14:paraId="6E82D152" w14:textId="77777777" w:rsidR="00881909" w:rsidRPr="00881909" w:rsidRDefault="007C1BD6" w:rsidP="00881909">
    <w:pPr>
      <w:pStyle w:val="NoSpacing"/>
      <w:rPr>
        <w:sz w:val="20"/>
        <w:szCs w:val="20"/>
      </w:rPr>
    </w:pPr>
    <w:hyperlink r:id="rId3" w:history="1">
      <w:r w:rsidR="00881909" w:rsidRPr="00881909">
        <w:rPr>
          <w:rStyle w:val="Hyperlink"/>
          <w:rFonts w:asciiTheme="minorHAnsi" w:hAnsiTheme="minorHAnsi" w:cstheme="minorHAnsi"/>
          <w:color w:val="auto"/>
          <w:sz w:val="20"/>
          <w:szCs w:val="20"/>
        </w:rPr>
        <w:t>fahreen.walji@hmc.ox.ac.uk</w:t>
      </w:r>
    </w:hyperlink>
  </w:p>
  <w:p w14:paraId="25DA86A4" w14:textId="7B46816A" w:rsidR="00881909" w:rsidRDefault="00881909" w:rsidP="00D2436B">
    <w:pPr>
      <w:pStyle w:val="NoSpacing"/>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7899"/>
    <w:multiLevelType w:val="hybridMultilevel"/>
    <w:tmpl w:val="F9721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16EAA"/>
    <w:multiLevelType w:val="hybridMultilevel"/>
    <w:tmpl w:val="79B2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B35E48"/>
    <w:multiLevelType w:val="hybridMultilevel"/>
    <w:tmpl w:val="4D24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9412D0"/>
    <w:multiLevelType w:val="hybridMultilevel"/>
    <w:tmpl w:val="DC3EC8C8"/>
    <w:lvl w:ilvl="0" w:tplc="B894992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26F71"/>
    <w:multiLevelType w:val="hybridMultilevel"/>
    <w:tmpl w:val="1252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A259C"/>
    <w:multiLevelType w:val="hybridMultilevel"/>
    <w:tmpl w:val="39F4C8C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3"/>
  </w:num>
  <w:num w:numId="11">
    <w:abstractNumId w:val="6"/>
    <w:lvlOverride w:ilvl="0">
      <w:startOverride w:val="1"/>
    </w:lvlOverride>
  </w:num>
  <w:num w:numId="12">
    <w:abstractNumId w:val="8"/>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27C7"/>
    <w:rsid w:val="0000440D"/>
    <w:rsid w:val="00010154"/>
    <w:rsid w:val="00012DD6"/>
    <w:rsid w:val="00014AAD"/>
    <w:rsid w:val="00014AF4"/>
    <w:rsid w:val="00015AEF"/>
    <w:rsid w:val="00017612"/>
    <w:rsid w:val="00021725"/>
    <w:rsid w:val="00023C29"/>
    <w:rsid w:val="00024D14"/>
    <w:rsid w:val="00026EB0"/>
    <w:rsid w:val="00027070"/>
    <w:rsid w:val="0003119D"/>
    <w:rsid w:val="00040B9B"/>
    <w:rsid w:val="0004133F"/>
    <w:rsid w:val="0004231C"/>
    <w:rsid w:val="00042E66"/>
    <w:rsid w:val="00046FCA"/>
    <w:rsid w:val="000471BA"/>
    <w:rsid w:val="0005374C"/>
    <w:rsid w:val="0005431C"/>
    <w:rsid w:val="00057C94"/>
    <w:rsid w:val="00064095"/>
    <w:rsid w:val="00064735"/>
    <w:rsid w:val="000655C8"/>
    <w:rsid w:val="000657DA"/>
    <w:rsid w:val="00073A1E"/>
    <w:rsid w:val="00081D87"/>
    <w:rsid w:val="000850A5"/>
    <w:rsid w:val="000857BE"/>
    <w:rsid w:val="00086357"/>
    <w:rsid w:val="00086F9A"/>
    <w:rsid w:val="0009078D"/>
    <w:rsid w:val="000A2598"/>
    <w:rsid w:val="000A6636"/>
    <w:rsid w:val="000A7403"/>
    <w:rsid w:val="000B560B"/>
    <w:rsid w:val="000B79D8"/>
    <w:rsid w:val="000C6E8A"/>
    <w:rsid w:val="000C79FD"/>
    <w:rsid w:val="000C7C7E"/>
    <w:rsid w:val="000D2ED9"/>
    <w:rsid w:val="000D6A09"/>
    <w:rsid w:val="000E1CA0"/>
    <w:rsid w:val="000F6A98"/>
    <w:rsid w:val="001002E4"/>
    <w:rsid w:val="001007CE"/>
    <w:rsid w:val="00100AF2"/>
    <w:rsid w:val="00101980"/>
    <w:rsid w:val="00106372"/>
    <w:rsid w:val="0010730C"/>
    <w:rsid w:val="00110806"/>
    <w:rsid w:val="00112EB0"/>
    <w:rsid w:val="0011656D"/>
    <w:rsid w:val="001207E9"/>
    <w:rsid w:val="001253DA"/>
    <w:rsid w:val="00131CE3"/>
    <w:rsid w:val="00133A8C"/>
    <w:rsid w:val="00133CC1"/>
    <w:rsid w:val="00136A45"/>
    <w:rsid w:val="00141549"/>
    <w:rsid w:val="001440D5"/>
    <w:rsid w:val="0014549C"/>
    <w:rsid w:val="0016220E"/>
    <w:rsid w:val="001702A3"/>
    <w:rsid w:val="0018068D"/>
    <w:rsid w:val="00181DCB"/>
    <w:rsid w:val="001865E5"/>
    <w:rsid w:val="00193B45"/>
    <w:rsid w:val="00194EC3"/>
    <w:rsid w:val="001A0F51"/>
    <w:rsid w:val="001A1766"/>
    <w:rsid w:val="001A1922"/>
    <w:rsid w:val="001B194F"/>
    <w:rsid w:val="001B417F"/>
    <w:rsid w:val="001B4977"/>
    <w:rsid w:val="001B575F"/>
    <w:rsid w:val="001B68E3"/>
    <w:rsid w:val="001C082C"/>
    <w:rsid w:val="001C222B"/>
    <w:rsid w:val="001C612E"/>
    <w:rsid w:val="001D13B3"/>
    <w:rsid w:val="001D644B"/>
    <w:rsid w:val="001E2C09"/>
    <w:rsid w:val="001E3815"/>
    <w:rsid w:val="001E79B7"/>
    <w:rsid w:val="001F6696"/>
    <w:rsid w:val="002004EA"/>
    <w:rsid w:val="00204209"/>
    <w:rsid w:val="00210F56"/>
    <w:rsid w:val="00211888"/>
    <w:rsid w:val="00213892"/>
    <w:rsid w:val="00213A4C"/>
    <w:rsid w:val="00214BB4"/>
    <w:rsid w:val="00215A10"/>
    <w:rsid w:val="00216D9D"/>
    <w:rsid w:val="002178B6"/>
    <w:rsid w:val="00221B26"/>
    <w:rsid w:val="002458E0"/>
    <w:rsid w:val="00246133"/>
    <w:rsid w:val="002537EC"/>
    <w:rsid w:val="00257218"/>
    <w:rsid w:val="00262978"/>
    <w:rsid w:val="0026337F"/>
    <w:rsid w:val="0026462A"/>
    <w:rsid w:val="00270565"/>
    <w:rsid w:val="002718E3"/>
    <w:rsid w:val="00271C84"/>
    <w:rsid w:val="002738DB"/>
    <w:rsid w:val="00284087"/>
    <w:rsid w:val="002B2711"/>
    <w:rsid w:val="002B7759"/>
    <w:rsid w:val="002C7056"/>
    <w:rsid w:val="002D06F9"/>
    <w:rsid w:val="002D2F38"/>
    <w:rsid w:val="002D326C"/>
    <w:rsid w:val="002E3F86"/>
    <w:rsid w:val="002E53E3"/>
    <w:rsid w:val="002E5526"/>
    <w:rsid w:val="002E7A0D"/>
    <w:rsid w:val="002F3527"/>
    <w:rsid w:val="003010B7"/>
    <w:rsid w:val="003021AA"/>
    <w:rsid w:val="00307A94"/>
    <w:rsid w:val="00310D96"/>
    <w:rsid w:val="00311672"/>
    <w:rsid w:val="003218A4"/>
    <w:rsid w:val="0032620D"/>
    <w:rsid w:val="00331E57"/>
    <w:rsid w:val="00333A82"/>
    <w:rsid w:val="003436E4"/>
    <w:rsid w:val="0035082E"/>
    <w:rsid w:val="0035128C"/>
    <w:rsid w:val="00356E16"/>
    <w:rsid w:val="00356FC7"/>
    <w:rsid w:val="00357F27"/>
    <w:rsid w:val="00362122"/>
    <w:rsid w:val="00364EDD"/>
    <w:rsid w:val="00372667"/>
    <w:rsid w:val="00381046"/>
    <w:rsid w:val="00382590"/>
    <w:rsid w:val="00391131"/>
    <w:rsid w:val="003919D6"/>
    <w:rsid w:val="003947F4"/>
    <w:rsid w:val="00396538"/>
    <w:rsid w:val="003A74DB"/>
    <w:rsid w:val="003B157A"/>
    <w:rsid w:val="003B20C7"/>
    <w:rsid w:val="003B36F6"/>
    <w:rsid w:val="003B6811"/>
    <w:rsid w:val="003C097E"/>
    <w:rsid w:val="003C1782"/>
    <w:rsid w:val="003D158C"/>
    <w:rsid w:val="003E1CB5"/>
    <w:rsid w:val="003E5B0C"/>
    <w:rsid w:val="003F20BE"/>
    <w:rsid w:val="00402A3A"/>
    <w:rsid w:val="00410721"/>
    <w:rsid w:val="004253E9"/>
    <w:rsid w:val="00427685"/>
    <w:rsid w:val="004364C9"/>
    <w:rsid w:val="00440536"/>
    <w:rsid w:val="00440C0E"/>
    <w:rsid w:val="004467BF"/>
    <w:rsid w:val="004469C6"/>
    <w:rsid w:val="004469D6"/>
    <w:rsid w:val="00450DC0"/>
    <w:rsid w:val="004516A5"/>
    <w:rsid w:val="004578A9"/>
    <w:rsid w:val="004659BD"/>
    <w:rsid w:val="004727F8"/>
    <w:rsid w:val="0048306F"/>
    <w:rsid w:val="00483F64"/>
    <w:rsid w:val="00486763"/>
    <w:rsid w:val="0049233F"/>
    <w:rsid w:val="00496103"/>
    <w:rsid w:val="004A3734"/>
    <w:rsid w:val="004A7A60"/>
    <w:rsid w:val="004B09B8"/>
    <w:rsid w:val="004B1267"/>
    <w:rsid w:val="004B750B"/>
    <w:rsid w:val="004D327B"/>
    <w:rsid w:val="004D7594"/>
    <w:rsid w:val="004E5042"/>
    <w:rsid w:val="004E6C67"/>
    <w:rsid w:val="004E7423"/>
    <w:rsid w:val="004F78CF"/>
    <w:rsid w:val="004F7B2A"/>
    <w:rsid w:val="004F7C2E"/>
    <w:rsid w:val="00503943"/>
    <w:rsid w:val="0050401E"/>
    <w:rsid w:val="00504F65"/>
    <w:rsid w:val="00504FFB"/>
    <w:rsid w:val="0051258D"/>
    <w:rsid w:val="00514E3A"/>
    <w:rsid w:val="005166F4"/>
    <w:rsid w:val="00516833"/>
    <w:rsid w:val="00524106"/>
    <w:rsid w:val="005302E5"/>
    <w:rsid w:val="00531B82"/>
    <w:rsid w:val="005332C5"/>
    <w:rsid w:val="00534D95"/>
    <w:rsid w:val="005353F9"/>
    <w:rsid w:val="00537F18"/>
    <w:rsid w:val="00542773"/>
    <w:rsid w:val="00546EC3"/>
    <w:rsid w:val="005541A9"/>
    <w:rsid w:val="0058092F"/>
    <w:rsid w:val="00581F84"/>
    <w:rsid w:val="00584471"/>
    <w:rsid w:val="0059163A"/>
    <w:rsid w:val="00592F0F"/>
    <w:rsid w:val="005A5261"/>
    <w:rsid w:val="005B05C3"/>
    <w:rsid w:val="005C08FA"/>
    <w:rsid w:val="005C6F81"/>
    <w:rsid w:val="005D0936"/>
    <w:rsid w:val="005E0D45"/>
    <w:rsid w:val="005E1949"/>
    <w:rsid w:val="005E1DD9"/>
    <w:rsid w:val="005F03CC"/>
    <w:rsid w:val="005F2A3C"/>
    <w:rsid w:val="005F3923"/>
    <w:rsid w:val="005F4DFA"/>
    <w:rsid w:val="00613CCE"/>
    <w:rsid w:val="00623487"/>
    <w:rsid w:val="0063424F"/>
    <w:rsid w:val="00635DF9"/>
    <w:rsid w:val="0064158C"/>
    <w:rsid w:val="00646E2A"/>
    <w:rsid w:val="00647920"/>
    <w:rsid w:val="00650F3C"/>
    <w:rsid w:val="00651C2D"/>
    <w:rsid w:val="00665997"/>
    <w:rsid w:val="00667B99"/>
    <w:rsid w:val="0067048D"/>
    <w:rsid w:val="0067714E"/>
    <w:rsid w:val="00683AD7"/>
    <w:rsid w:val="00685C74"/>
    <w:rsid w:val="0069043B"/>
    <w:rsid w:val="00690DCB"/>
    <w:rsid w:val="006911B0"/>
    <w:rsid w:val="00692898"/>
    <w:rsid w:val="00694F4C"/>
    <w:rsid w:val="006A17CC"/>
    <w:rsid w:val="006A7EEB"/>
    <w:rsid w:val="006B13E5"/>
    <w:rsid w:val="006D6878"/>
    <w:rsid w:val="006D73FD"/>
    <w:rsid w:val="006E28B6"/>
    <w:rsid w:val="006E59DA"/>
    <w:rsid w:val="006E6CA1"/>
    <w:rsid w:val="006F04B0"/>
    <w:rsid w:val="006F3323"/>
    <w:rsid w:val="006F6705"/>
    <w:rsid w:val="006F793C"/>
    <w:rsid w:val="007003B0"/>
    <w:rsid w:val="00701AED"/>
    <w:rsid w:val="00706D44"/>
    <w:rsid w:val="0071172A"/>
    <w:rsid w:val="00713273"/>
    <w:rsid w:val="00722B19"/>
    <w:rsid w:val="00733D24"/>
    <w:rsid w:val="007378F8"/>
    <w:rsid w:val="00737D8F"/>
    <w:rsid w:val="00741CF4"/>
    <w:rsid w:val="00746381"/>
    <w:rsid w:val="0075008F"/>
    <w:rsid w:val="0075421D"/>
    <w:rsid w:val="007565FF"/>
    <w:rsid w:val="00757568"/>
    <w:rsid w:val="007602B3"/>
    <w:rsid w:val="00761F99"/>
    <w:rsid w:val="00765178"/>
    <w:rsid w:val="00766D13"/>
    <w:rsid w:val="007702D8"/>
    <w:rsid w:val="0077503B"/>
    <w:rsid w:val="00777602"/>
    <w:rsid w:val="00782766"/>
    <w:rsid w:val="007836CA"/>
    <w:rsid w:val="00785CD7"/>
    <w:rsid w:val="00786126"/>
    <w:rsid w:val="00791407"/>
    <w:rsid w:val="00791ACC"/>
    <w:rsid w:val="007A1A37"/>
    <w:rsid w:val="007A1FF7"/>
    <w:rsid w:val="007A223A"/>
    <w:rsid w:val="007A47B9"/>
    <w:rsid w:val="007A53DD"/>
    <w:rsid w:val="007A69FA"/>
    <w:rsid w:val="007A7C3B"/>
    <w:rsid w:val="007B3A31"/>
    <w:rsid w:val="007B66BE"/>
    <w:rsid w:val="007C1BD6"/>
    <w:rsid w:val="007C1DD1"/>
    <w:rsid w:val="007C602D"/>
    <w:rsid w:val="007C6325"/>
    <w:rsid w:val="007D2067"/>
    <w:rsid w:val="007D636F"/>
    <w:rsid w:val="007D7C9C"/>
    <w:rsid w:val="007E4D93"/>
    <w:rsid w:val="007F3FAB"/>
    <w:rsid w:val="0081534D"/>
    <w:rsid w:val="0081710B"/>
    <w:rsid w:val="0082344C"/>
    <w:rsid w:val="00825932"/>
    <w:rsid w:val="00827077"/>
    <w:rsid w:val="0084082D"/>
    <w:rsid w:val="00857225"/>
    <w:rsid w:val="00857E4C"/>
    <w:rsid w:val="008610EA"/>
    <w:rsid w:val="0086123B"/>
    <w:rsid w:val="00861D0D"/>
    <w:rsid w:val="00864E92"/>
    <w:rsid w:val="008650C9"/>
    <w:rsid w:val="00867228"/>
    <w:rsid w:val="00871CF2"/>
    <w:rsid w:val="00876DB4"/>
    <w:rsid w:val="00877F57"/>
    <w:rsid w:val="00881909"/>
    <w:rsid w:val="008822FF"/>
    <w:rsid w:val="008872ED"/>
    <w:rsid w:val="00887F15"/>
    <w:rsid w:val="008900A1"/>
    <w:rsid w:val="0089540D"/>
    <w:rsid w:val="00895B57"/>
    <w:rsid w:val="00897A85"/>
    <w:rsid w:val="008A4072"/>
    <w:rsid w:val="008A4920"/>
    <w:rsid w:val="008A4A63"/>
    <w:rsid w:val="008A7A2C"/>
    <w:rsid w:val="008B0FE8"/>
    <w:rsid w:val="008B2040"/>
    <w:rsid w:val="008B46B5"/>
    <w:rsid w:val="008D0479"/>
    <w:rsid w:val="008D595D"/>
    <w:rsid w:val="008D785C"/>
    <w:rsid w:val="008E1298"/>
    <w:rsid w:val="008E1CDA"/>
    <w:rsid w:val="00904672"/>
    <w:rsid w:val="00906E0B"/>
    <w:rsid w:val="009107C9"/>
    <w:rsid w:val="00910C57"/>
    <w:rsid w:val="00933C6D"/>
    <w:rsid w:val="00935C77"/>
    <w:rsid w:val="00936B54"/>
    <w:rsid w:val="0093753F"/>
    <w:rsid w:val="00941738"/>
    <w:rsid w:val="009439DB"/>
    <w:rsid w:val="00944841"/>
    <w:rsid w:val="00946631"/>
    <w:rsid w:val="00946DD4"/>
    <w:rsid w:val="0095318C"/>
    <w:rsid w:val="009628BC"/>
    <w:rsid w:val="00971770"/>
    <w:rsid w:val="00971ED5"/>
    <w:rsid w:val="0097428C"/>
    <w:rsid w:val="009765CD"/>
    <w:rsid w:val="00980B75"/>
    <w:rsid w:val="009849FC"/>
    <w:rsid w:val="00984C72"/>
    <w:rsid w:val="00986E12"/>
    <w:rsid w:val="009876F5"/>
    <w:rsid w:val="00987988"/>
    <w:rsid w:val="00990332"/>
    <w:rsid w:val="00993FA2"/>
    <w:rsid w:val="009A3127"/>
    <w:rsid w:val="009A333B"/>
    <w:rsid w:val="009A7DF2"/>
    <w:rsid w:val="009B1C6C"/>
    <w:rsid w:val="009B3D2D"/>
    <w:rsid w:val="009B5FF1"/>
    <w:rsid w:val="009C0441"/>
    <w:rsid w:val="009C056C"/>
    <w:rsid w:val="009C0C11"/>
    <w:rsid w:val="009C137C"/>
    <w:rsid w:val="009C419A"/>
    <w:rsid w:val="009C45D3"/>
    <w:rsid w:val="009C6590"/>
    <w:rsid w:val="009D07A7"/>
    <w:rsid w:val="009D5A1A"/>
    <w:rsid w:val="009E3816"/>
    <w:rsid w:val="009F477E"/>
    <w:rsid w:val="009F61A1"/>
    <w:rsid w:val="00A00484"/>
    <w:rsid w:val="00A02622"/>
    <w:rsid w:val="00A103AD"/>
    <w:rsid w:val="00A125AE"/>
    <w:rsid w:val="00A22192"/>
    <w:rsid w:val="00A22F8D"/>
    <w:rsid w:val="00A26A93"/>
    <w:rsid w:val="00A31432"/>
    <w:rsid w:val="00A31B05"/>
    <w:rsid w:val="00A3673F"/>
    <w:rsid w:val="00A369BA"/>
    <w:rsid w:val="00A4378F"/>
    <w:rsid w:val="00A47E12"/>
    <w:rsid w:val="00A50EFD"/>
    <w:rsid w:val="00A52088"/>
    <w:rsid w:val="00A53D66"/>
    <w:rsid w:val="00A566A1"/>
    <w:rsid w:val="00A62D70"/>
    <w:rsid w:val="00A6744A"/>
    <w:rsid w:val="00A71446"/>
    <w:rsid w:val="00A75009"/>
    <w:rsid w:val="00A76278"/>
    <w:rsid w:val="00A7696F"/>
    <w:rsid w:val="00A80B15"/>
    <w:rsid w:val="00A83170"/>
    <w:rsid w:val="00A83D51"/>
    <w:rsid w:val="00A85758"/>
    <w:rsid w:val="00A8700D"/>
    <w:rsid w:val="00A90DA9"/>
    <w:rsid w:val="00A92C77"/>
    <w:rsid w:val="00A97D31"/>
    <w:rsid w:val="00AA5862"/>
    <w:rsid w:val="00AA7948"/>
    <w:rsid w:val="00AB22A4"/>
    <w:rsid w:val="00AB2351"/>
    <w:rsid w:val="00AB2B88"/>
    <w:rsid w:val="00AB3BEE"/>
    <w:rsid w:val="00AC042D"/>
    <w:rsid w:val="00AC057A"/>
    <w:rsid w:val="00AC57B4"/>
    <w:rsid w:val="00AC70F1"/>
    <w:rsid w:val="00AD0868"/>
    <w:rsid w:val="00AE01F6"/>
    <w:rsid w:val="00AE4CE4"/>
    <w:rsid w:val="00AE5270"/>
    <w:rsid w:val="00AE5A5A"/>
    <w:rsid w:val="00AF07BC"/>
    <w:rsid w:val="00AF2160"/>
    <w:rsid w:val="00AF6449"/>
    <w:rsid w:val="00AF668A"/>
    <w:rsid w:val="00B0094E"/>
    <w:rsid w:val="00B00FD3"/>
    <w:rsid w:val="00B011D0"/>
    <w:rsid w:val="00B023F2"/>
    <w:rsid w:val="00B04C54"/>
    <w:rsid w:val="00B06DD5"/>
    <w:rsid w:val="00B0725E"/>
    <w:rsid w:val="00B12842"/>
    <w:rsid w:val="00B15F7F"/>
    <w:rsid w:val="00B16DB9"/>
    <w:rsid w:val="00B20F93"/>
    <w:rsid w:val="00B2392E"/>
    <w:rsid w:val="00B23F71"/>
    <w:rsid w:val="00B27FBC"/>
    <w:rsid w:val="00B3052B"/>
    <w:rsid w:val="00B306E6"/>
    <w:rsid w:val="00B31636"/>
    <w:rsid w:val="00B32022"/>
    <w:rsid w:val="00B33883"/>
    <w:rsid w:val="00B35B6B"/>
    <w:rsid w:val="00B400E4"/>
    <w:rsid w:val="00B44DA0"/>
    <w:rsid w:val="00B47038"/>
    <w:rsid w:val="00B50205"/>
    <w:rsid w:val="00B55494"/>
    <w:rsid w:val="00B56EBD"/>
    <w:rsid w:val="00B57165"/>
    <w:rsid w:val="00B65819"/>
    <w:rsid w:val="00B66E98"/>
    <w:rsid w:val="00B75699"/>
    <w:rsid w:val="00B81143"/>
    <w:rsid w:val="00B90C60"/>
    <w:rsid w:val="00B90EB7"/>
    <w:rsid w:val="00BA2821"/>
    <w:rsid w:val="00BA3330"/>
    <w:rsid w:val="00BA5AAE"/>
    <w:rsid w:val="00BC1D6D"/>
    <w:rsid w:val="00BC307D"/>
    <w:rsid w:val="00BC4062"/>
    <w:rsid w:val="00BD018A"/>
    <w:rsid w:val="00BD0475"/>
    <w:rsid w:val="00BD0EA0"/>
    <w:rsid w:val="00BD2573"/>
    <w:rsid w:val="00BE48CB"/>
    <w:rsid w:val="00BE7234"/>
    <w:rsid w:val="00BF1BDE"/>
    <w:rsid w:val="00C0164D"/>
    <w:rsid w:val="00C02471"/>
    <w:rsid w:val="00C13483"/>
    <w:rsid w:val="00C21CCB"/>
    <w:rsid w:val="00C23C9A"/>
    <w:rsid w:val="00C243B6"/>
    <w:rsid w:val="00C2599E"/>
    <w:rsid w:val="00C27474"/>
    <w:rsid w:val="00C345A1"/>
    <w:rsid w:val="00C408AF"/>
    <w:rsid w:val="00C40F58"/>
    <w:rsid w:val="00C52D23"/>
    <w:rsid w:val="00C70676"/>
    <w:rsid w:val="00C724DB"/>
    <w:rsid w:val="00C778AD"/>
    <w:rsid w:val="00C85F92"/>
    <w:rsid w:val="00C91F83"/>
    <w:rsid w:val="00C9684A"/>
    <w:rsid w:val="00C97742"/>
    <w:rsid w:val="00CA12A3"/>
    <w:rsid w:val="00CA229A"/>
    <w:rsid w:val="00CA6A0E"/>
    <w:rsid w:val="00CB1622"/>
    <w:rsid w:val="00CB3F49"/>
    <w:rsid w:val="00CB412A"/>
    <w:rsid w:val="00CC3F14"/>
    <w:rsid w:val="00CD575B"/>
    <w:rsid w:val="00CE34E3"/>
    <w:rsid w:val="00CF435E"/>
    <w:rsid w:val="00D06B2C"/>
    <w:rsid w:val="00D1558E"/>
    <w:rsid w:val="00D166DA"/>
    <w:rsid w:val="00D204E8"/>
    <w:rsid w:val="00D20E72"/>
    <w:rsid w:val="00D2436B"/>
    <w:rsid w:val="00D35565"/>
    <w:rsid w:val="00D35B32"/>
    <w:rsid w:val="00D409A7"/>
    <w:rsid w:val="00D425E3"/>
    <w:rsid w:val="00D42D5B"/>
    <w:rsid w:val="00D47CC0"/>
    <w:rsid w:val="00D51698"/>
    <w:rsid w:val="00D52DEF"/>
    <w:rsid w:val="00D55185"/>
    <w:rsid w:val="00D63115"/>
    <w:rsid w:val="00D63EEE"/>
    <w:rsid w:val="00D659B3"/>
    <w:rsid w:val="00D66250"/>
    <w:rsid w:val="00D66987"/>
    <w:rsid w:val="00D67260"/>
    <w:rsid w:val="00D77192"/>
    <w:rsid w:val="00D832B3"/>
    <w:rsid w:val="00D862D6"/>
    <w:rsid w:val="00D869F1"/>
    <w:rsid w:val="00D86D58"/>
    <w:rsid w:val="00D901AF"/>
    <w:rsid w:val="00D92457"/>
    <w:rsid w:val="00D93E0B"/>
    <w:rsid w:val="00DA32CD"/>
    <w:rsid w:val="00DA4311"/>
    <w:rsid w:val="00DB04A2"/>
    <w:rsid w:val="00DB1929"/>
    <w:rsid w:val="00DB22B4"/>
    <w:rsid w:val="00DB298C"/>
    <w:rsid w:val="00DB64B9"/>
    <w:rsid w:val="00DC0524"/>
    <w:rsid w:val="00DC3E0F"/>
    <w:rsid w:val="00DC52B9"/>
    <w:rsid w:val="00DC558F"/>
    <w:rsid w:val="00DC78CB"/>
    <w:rsid w:val="00DD6695"/>
    <w:rsid w:val="00DE1C93"/>
    <w:rsid w:val="00DE4533"/>
    <w:rsid w:val="00DE4932"/>
    <w:rsid w:val="00E016EE"/>
    <w:rsid w:val="00E0475B"/>
    <w:rsid w:val="00E107B1"/>
    <w:rsid w:val="00E21AB9"/>
    <w:rsid w:val="00E23615"/>
    <w:rsid w:val="00E27BD0"/>
    <w:rsid w:val="00E30440"/>
    <w:rsid w:val="00E305C0"/>
    <w:rsid w:val="00E36A43"/>
    <w:rsid w:val="00E43C50"/>
    <w:rsid w:val="00E50FD7"/>
    <w:rsid w:val="00E545EE"/>
    <w:rsid w:val="00E57377"/>
    <w:rsid w:val="00E73330"/>
    <w:rsid w:val="00E805FC"/>
    <w:rsid w:val="00E80C3C"/>
    <w:rsid w:val="00E83F41"/>
    <w:rsid w:val="00E913FF"/>
    <w:rsid w:val="00E94748"/>
    <w:rsid w:val="00E95B86"/>
    <w:rsid w:val="00EA2CD1"/>
    <w:rsid w:val="00EA4EF0"/>
    <w:rsid w:val="00EA7A45"/>
    <w:rsid w:val="00EB0BB2"/>
    <w:rsid w:val="00EB403E"/>
    <w:rsid w:val="00EB4671"/>
    <w:rsid w:val="00EB5BE6"/>
    <w:rsid w:val="00EC0BA7"/>
    <w:rsid w:val="00ED3EAE"/>
    <w:rsid w:val="00EF0BF2"/>
    <w:rsid w:val="00EF2A86"/>
    <w:rsid w:val="00EF67B5"/>
    <w:rsid w:val="00F01739"/>
    <w:rsid w:val="00F03B6E"/>
    <w:rsid w:val="00F0718A"/>
    <w:rsid w:val="00F07C52"/>
    <w:rsid w:val="00F07CA3"/>
    <w:rsid w:val="00F107C1"/>
    <w:rsid w:val="00F1278F"/>
    <w:rsid w:val="00F13CCE"/>
    <w:rsid w:val="00F15250"/>
    <w:rsid w:val="00F24B69"/>
    <w:rsid w:val="00F26ED9"/>
    <w:rsid w:val="00F27030"/>
    <w:rsid w:val="00F34CC1"/>
    <w:rsid w:val="00F37AEF"/>
    <w:rsid w:val="00F50FD0"/>
    <w:rsid w:val="00F743B3"/>
    <w:rsid w:val="00F80552"/>
    <w:rsid w:val="00F80F18"/>
    <w:rsid w:val="00F81CE9"/>
    <w:rsid w:val="00F83465"/>
    <w:rsid w:val="00F951DE"/>
    <w:rsid w:val="00FA0A51"/>
    <w:rsid w:val="00FA11E1"/>
    <w:rsid w:val="00FA4683"/>
    <w:rsid w:val="00FA4B16"/>
    <w:rsid w:val="00FB1919"/>
    <w:rsid w:val="00FB23D5"/>
    <w:rsid w:val="00FB645C"/>
    <w:rsid w:val="00FB7D82"/>
    <w:rsid w:val="00FD50B4"/>
    <w:rsid w:val="00FE0E0F"/>
    <w:rsid w:val="00FE506F"/>
    <w:rsid w:val="00FE6DDB"/>
    <w:rsid w:val="00FF2EFF"/>
    <w:rsid w:val="00FF3626"/>
    <w:rsid w:val="00FF39F7"/>
    <w:rsid w:val="00FF3B4A"/>
    <w:rsid w:val="00FF58D2"/>
    <w:rsid w:val="00FF64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21F71B"/>
  <w15:docId w15:val="{F522CBC1-46E3-4ADD-B7F1-8F80427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B0"/>
    <w:pPr>
      <w:tabs>
        <w:tab w:val="left" w:pos="-432"/>
        <w:tab w:val="left" w:pos="0"/>
        <w:tab w:val="left" w:pos="576"/>
        <w:tab w:val="left" w:pos="1152"/>
        <w:tab w:val="left" w:pos="1728"/>
        <w:tab w:val="left" w:pos="5760"/>
      </w:tabs>
      <w:suppressAutoHyphens/>
      <w:spacing w:before="100" w:beforeAutospacing="1" w:after="100" w:afterAutospacing="1"/>
    </w:pPr>
    <w:rPr>
      <w:rFonts w:asciiTheme="minorHAnsi" w:hAnsiTheme="minorHAnsi"/>
      <w:sz w:val="22"/>
      <w:lang w:eastAsia="en-US"/>
    </w:rPr>
  </w:style>
  <w:style w:type="paragraph" w:styleId="Heading1">
    <w:name w:val="heading 1"/>
    <w:basedOn w:val="Normal"/>
    <w:next w:val="Normal"/>
    <w:qFormat/>
    <w:rsid w:val="007003B0"/>
    <w:pPr>
      <w:jc w:val="center"/>
      <w:outlineLvl w:val="0"/>
    </w:pPr>
    <w:rPr>
      <w:b/>
    </w:rPr>
  </w:style>
  <w:style w:type="paragraph" w:styleId="Heading2">
    <w:name w:val="heading 2"/>
    <w:basedOn w:val="Normal"/>
    <w:next w:val="Normal"/>
    <w:link w:val="Heading2Char"/>
    <w:uiPriority w:val="9"/>
    <w:qFormat/>
    <w:rsid w:val="007003B0"/>
    <w:pPr>
      <w:numPr>
        <w:numId w:val="3"/>
      </w:numPr>
      <w:spacing w:before="240" w:beforeAutospacing="0"/>
      <w:outlineLvl w:val="1"/>
    </w:pPr>
    <w:rPr>
      <w:b/>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003B0"/>
    <w:rPr>
      <w:rFonts w:asciiTheme="minorHAnsi" w:hAnsiTheme="minorHAnsi"/>
      <w:b/>
      <w:sz w:val="22"/>
      <w:lang w:eastAsia="en-US"/>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uiPriority w:val="99"/>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unhideWhenUsed/>
    <w:rsid w:val="007A1FF7"/>
    <w:rPr>
      <w:sz w:val="20"/>
    </w:rPr>
  </w:style>
  <w:style w:type="character" w:customStyle="1" w:styleId="FootnoteTextChar">
    <w:name w:val="Footnote Text Char"/>
    <w:basedOn w:val="DefaultParagraphFont"/>
    <w:link w:val="FootnoteText"/>
    <w:uiPriority w:val="99"/>
    <w:semiHidden/>
    <w:rsid w:val="007A1FF7"/>
    <w:rPr>
      <w:rFonts w:ascii="Times" w:hAnsi="Times"/>
      <w:lang w:eastAsia="en-US"/>
    </w:rPr>
  </w:style>
  <w:style w:type="character" w:styleId="FootnoteReference">
    <w:name w:val="footnote reference"/>
    <w:basedOn w:val="DefaultParagraphFont"/>
    <w:uiPriority w:val="99"/>
    <w:semiHidden/>
    <w:unhideWhenUsed/>
    <w:rsid w:val="007A1FF7"/>
    <w:rPr>
      <w:vertAlign w:val="superscript"/>
    </w:rPr>
  </w:style>
  <w:style w:type="character" w:styleId="FollowedHyperlink">
    <w:name w:val="FollowedHyperlink"/>
    <w:basedOn w:val="DefaultParagraphFont"/>
    <w:uiPriority w:val="99"/>
    <w:semiHidden/>
    <w:unhideWhenUsed/>
    <w:rsid w:val="00310D96"/>
    <w:rPr>
      <w:color w:val="954F72" w:themeColor="followedHyperlink"/>
      <w:u w:val="single"/>
    </w:rPr>
  </w:style>
  <w:style w:type="paragraph" w:customStyle="1" w:styleId="Default">
    <w:name w:val="Default"/>
    <w:rsid w:val="00A7627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sid w:val="00C243B6"/>
    <w:rPr>
      <w:rFonts w:ascii="Times" w:hAnsi="Times"/>
      <w:sz w:val="24"/>
      <w:lang w:eastAsia="en-US"/>
    </w:rPr>
  </w:style>
  <w:style w:type="character" w:customStyle="1" w:styleId="UnresolvedMention1">
    <w:name w:val="Unresolved Mention1"/>
    <w:basedOn w:val="DefaultParagraphFont"/>
    <w:uiPriority w:val="99"/>
    <w:semiHidden/>
    <w:unhideWhenUsed/>
    <w:rsid w:val="00FF64AF"/>
    <w:rPr>
      <w:color w:val="605E5C"/>
      <w:shd w:val="clear" w:color="auto" w:fill="E1DFDD"/>
    </w:rPr>
  </w:style>
  <w:style w:type="paragraph" w:styleId="NoSpacing">
    <w:name w:val="No Spacing"/>
    <w:uiPriority w:val="1"/>
    <w:qFormat/>
    <w:rsid w:val="00FF64AF"/>
    <w:rPr>
      <w:rFonts w:ascii="Calibri" w:eastAsiaTheme="minorHAnsi" w:hAnsi="Calibri" w:cs="Calibri"/>
      <w:sz w:val="24"/>
      <w:szCs w:val="24"/>
    </w:rPr>
  </w:style>
  <w:style w:type="paragraph" w:styleId="BodyText">
    <w:name w:val="Body Text"/>
    <w:basedOn w:val="Normal"/>
    <w:link w:val="BodyTextChar"/>
    <w:uiPriority w:val="99"/>
    <w:semiHidden/>
    <w:unhideWhenUsed/>
    <w:rsid w:val="004E7423"/>
    <w:pPr>
      <w:spacing w:after="120"/>
    </w:pPr>
  </w:style>
  <w:style w:type="character" w:customStyle="1" w:styleId="BodyTextChar">
    <w:name w:val="Body Text Char"/>
    <w:basedOn w:val="DefaultParagraphFont"/>
    <w:link w:val="BodyText"/>
    <w:uiPriority w:val="99"/>
    <w:semiHidden/>
    <w:rsid w:val="004E7423"/>
    <w:rPr>
      <w:rFonts w:asciiTheme="minorHAnsi" w:hAnsiTheme="minorHAnsi"/>
      <w:sz w:val="22"/>
      <w:lang w:eastAsia="en-US"/>
    </w:rPr>
  </w:style>
  <w:style w:type="paragraph" w:styleId="NormalWeb">
    <w:name w:val="Normal (Web)"/>
    <w:basedOn w:val="Normal"/>
    <w:uiPriority w:val="99"/>
    <w:semiHidden/>
    <w:unhideWhenUsed/>
    <w:rsid w:val="009F477E"/>
    <w:pPr>
      <w:tabs>
        <w:tab w:val="clear" w:pos="-432"/>
        <w:tab w:val="clear" w:pos="0"/>
        <w:tab w:val="clear" w:pos="576"/>
        <w:tab w:val="clear" w:pos="1152"/>
        <w:tab w:val="clear" w:pos="1728"/>
        <w:tab w:val="clear" w:pos="5760"/>
      </w:tabs>
      <w:suppressAutoHyphens w:val="0"/>
    </w:pPr>
    <w:rPr>
      <w:rFonts w:ascii="Times New Roman" w:hAnsi="Times New Roman"/>
      <w:sz w:val="24"/>
      <w:szCs w:val="24"/>
      <w:lang w:eastAsia="en-GB"/>
    </w:rPr>
  </w:style>
  <w:style w:type="character" w:styleId="Strong">
    <w:name w:val="Strong"/>
    <w:basedOn w:val="DefaultParagraphFont"/>
    <w:uiPriority w:val="22"/>
    <w:qFormat/>
    <w:rsid w:val="009F4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2864">
      <w:bodyDiv w:val="1"/>
      <w:marLeft w:val="0"/>
      <w:marRight w:val="0"/>
      <w:marTop w:val="0"/>
      <w:marBottom w:val="0"/>
      <w:divBdr>
        <w:top w:val="none" w:sz="0" w:space="0" w:color="auto"/>
        <w:left w:val="none" w:sz="0" w:space="0" w:color="auto"/>
        <w:bottom w:val="none" w:sz="0" w:space="0" w:color="auto"/>
        <w:right w:val="none" w:sz="0" w:space="0" w:color="auto"/>
      </w:divBdr>
    </w:div>
    <w:div w:id="127629538">
      <w:bodyDiv w:val="1"/>
      <w:marLeft w:val="0"/>
      <w:marRight w:val="0"/>
      <w:marTop w:val="0"/>
      <w:marBottom w:val="0"/>
      <w:divBdr>
        <w:top w:val="none" w:sz="0" w:space="0" w:color="auto"/>
        <w:left w:val="none" w:sz="0" w:space="0" w:color="auto"/>
        <w:bottom w:val="none" w:sz="0" w:space="0" w:color="auto"/>
        <w:right w:val="none" w:sz="0" w:space="0" w:color="auto"/>
      </w:divBdr>
    </w:div>
    <w:div w:id="714738256">
      <w:bodyDiv w:val="1"/>
      <w:marLeft w:val="0"/>
      <w:marRight w:val="0"/>
      <w:marTop w:val="0"/>
      <w:marBottom w:val="0"/>
      <w:divBdr>
        <w:top w:val="none" w:sz="0" w:space="0" w:color="auto"/>
        <w:left w:val="none" w:sz="0" w:space="0" w:color="auto"/>
        <w:bottom w:val="none" w:sz="0" w:space="0" w:color="auto"/>
        <w:right w:val="none" w:sz="0" w:space="0" w:color="auto"/>
      </w:divBdr>
    </w:div>
    <w:div w:id="1385714752">
      <w:bodyDiv w:val="1"/>
      <w:marLeft w:val="0"/>
      <w:marRight w:val="0"/>
      <w:marTop w:val="0"/>
      <w:marBottom w:val="0"/>
      <w:divBdr>
        <w:top w:val="none" w:sz="0" w:space="0" w:color="auto"/>
        <w:left w:val="none" w:sz="0" w:space="0" w:color="auto"/>
        <w:bottom w:val="none" w:sz="0" w:space="0" w:color="auto"/>
        <w:right w:val="none" w:sz="0" w:space="0" w:color="auto"/>
      </w:divBdr>
    </w:div>
    <w:div w:id="1870215185">
      <w:bodyDiv w:val="1"/>
      <w:marLeft w:val="0"/>
      <w:marRight w:val="0"/>
      <w:marTop w:val="0"/>
      <w:marBottom w:val="0"/>
      <w:divBdr>
        <w:top w:val="none" w:sz="0" w:space="0" w:color="auto"/>
        <w:left w:val="none" w:sz="0" w:space="0" w:color="auto"/>
        <w:bottom w:val="none" w:sz="0" w:space="0" w:color="auto"/>
        <w:right w:val="none" w:sz="0" w:space="0" w:color="auto"/>
      </w:divBdr>
    </w:div>
    <w:div w:id="20889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reen.walji@hmc.ox.ac.uk" TargetMode="External"/><Relationship Id="rId13" Type="http://schemas.openxmlformats.org/officeDocument/2006/relationships/hyperlink" Target="mailto:fahreen.walji@hmc.ox.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medsci.ox.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alkovskis@hmc.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hreen.walji@hmc.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liance.admin.ox.ac.uk/individual-rights" TargetMode="External"/><Relationship Id="rId14" Type="http://schemas.openxmlformats.org/officeDocument/2006/relationships/hyperlink" Target="mailto:paul.salkovskis@hmc.ox.ac.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fahreen.walji@hmc.ox.ac.uk" TargetMode="External"/><Relationship Id="rId2" Type="http://schemas.openxmlformats.org/officeDocument/2006/relationships/hyperlink" Target="mailto:paul.salkovskis@hmc.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C613-6971-4331-B862-2EED8403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University of Oxford</Company>
  <LinksUpToDate>false</LinksUpToDate>
  <CharactersWithSpaces>11647</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James Saunders</dc:subject>
  <dc:creator>Research ethics and integrity team</dc:creator>
  <cp:keywords>Informed consent</cp:keywords>
  <cp:lastModifiedBy>Fahreen Walji</cp:lastModifiedBy>
  <cp:revision>3</cp:revision>
  <cp:lastPrinted>2018-04-10T11:45:00Z</cp:lastPrinted>
  <dcterms:created xsi:type="dcterms:W3CDTF">2022-01-15T16:11:00Z</dcterms:created>
  <dcterms:modified xsi:type="dcterms:W3CDTF">2022-01-15T16:19:00Z</dcterms:modified>
</cp:coreProperties>
</file>